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pPr w:leftFromText="180" w:rightFromText="180" w:vertAnchor="text" w:tblpY="1"/>
        <w:tblOverlap w:val="nev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2"/>
      </w:tblGrid>
      <w:tr w:rsidR="00740499" w:rsidTr="00416226">
        <w:trPr>
          <w:trHeight w:val="1325"/>
        </w:trPr>
        <w:tc>
          <w:tcPr>
            <w:tcW w:w="1976" w:type="dxa"/>
          </w:tcPr>
          <w:p w:rsidR="00740499" w:rsidRDefault="00012F18" w:rsidP="00740499">
            <w:pPr>
              <w:spacing w:before="2"/>
              <w:ind w:right="635"/>
              <w:jc w:val="center"/>
              <w:rPr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0605" cy="909675"/>
                  <wp:effectExtent l="0" t="0" r="6985" b="5080"/>
                  <wp:docPr id="111" name="Рисунок 1" descr="Администрация муниципального  образования Адамовский район Оренбургской обл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Администрация муниципального  образования Адамовский район Оренбургской обл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604" cy="909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499" w:rsidRPr="00416226" w:rsidRDefault="00740499" w:rsidP="00012F18">
      <w:pPr>
        <w:pStyle w:val="a3"/>
        <w:rPr>
          <w:b/>
        </w:rPr>
      </w:pPr>
      <w:r>
        <w:rPr>
          <w:b/>
          <w:i/>
          <w:sz w:val="30"/>
        </w:rPr>
        <w:t xml:space="preserve"> </w:t>
      </w:r>
      <w:r w:rsidR="00416226">
        <w:rPr>
          <w:b/>
          <w:i/>
          <w:sz w:val="30"/>
        </w:rPr>
        <w:t xml:space="preserve">      </w:t>
      </w:r>
      <w:r>
        <w:rPr>
          <w:b/>
          <w:i/>
          <w:sz w:val="30"/>
        </w:rPr>
        <w:t xml:space="preserve"> </w:t>
      </w:r>
      <w:r w:rsidR="00416226">
        <w:rPr>
          <w:b/>
          <w:i/>
          <w:sz w:val="30"/>
        </w:rPr>
        <w:t xml:space="preserve">    </w:t>
      </w:r>
      <w:r>
        <w:rPr>
          <w:b/>
          <w:i/>
          <w:sz w:val="30"/>
        </w:rPr>
        <w:t xml:space="preserve"> </w:t>
      </w:r>
      <w:r w:rsidRPr="00416226">
        <w:rPr>
          <w:b/>
        </w:rPr>
        <w:t>Администрация муниципального образования</w:t>
      </w:r>
    </w:p>
    <w:p w:rsidR="00740499" w:rsidRDefault="00740499" w:rsidP="00740499">
      <w:pPr>
        <w:pStyle w:val="a3"/>
        <w:jc w:val="center"/>
        <w:rPr>
          <w:b/>
          <w:sz w:val="30"/>
        </w:rPr>
      </w:pPr>
      <w:r w:rsidRPr="00416226">
        <w:rPr>
          <w:b/>
        </w:rPr>
        <w:t>Адамовский район Оренбургской области</w:t>
      </w:r>
    </w:p>
    <w:p w:rsidR="00740499" w:rsidRDefault="00740499" w:rsidP="00740499">
      <w:pPr>
        <w:pStyle w:val="a3"/>
        <w:jc w:val="center"/>
        <w:rPr>
          <w:b/>
          <w:sz w:val="30"/>
        </w:rPr>
      </w:pPr>
    </w:p>
    <w:p w:rsidR="001A4C56" w:rsidRDefault="00740499" w:rsidP="00740499">
      <w:pPr>
        <w:pStyle w:val="a3"/>
        <w:tabs>
          <w:tab w:val="left" w:pos="1346"/>
        </w:tabs>
        <w:rPr>
          <w:b/>
          <w:sz w:val="30"/>
        </w:rPr>
      </w:pPr>
      <w:r>
        <w:rPr>
          <w:b/>
          <w:sz w:val="30"/>
        </w:rPr>
        <w:tab/>
      </w:r>
    </w:p>
    <w:p w:rsidR="00416226" w:rsidRDefault="00416226">
      <w:pPr>
        <w:pStyle w:val="1"/>
        <w:spacing w:line="322" w:lineRule="exact"/>
        <w:rPr>
          <w:color w:val="3333CC"/>
          <w:sz w:val="24"/>
          <w:szCs w:val="24"/>
        </w:rPr>
      </w:pPr>
    </w:p>
    <w:p w:rsidR="001A4C56" w:rsidRPr="00FF2958" w:rsidRDefault="00FF2958" w:rsidP="00FF2958">
      <w:pPr>
        <w:pStyle w:val="1"/>
        <w:spacing w:line="322" w:lineRule="exact"/>
        <w:jc w:val="left"/>
        <w:rPr>
          <w:color w:val="3333CC"/>
          <w:sz w:val="24"/>
          <w:szCs w:val="24"/>
        </w:rPr>
      </w:pPr>
      <w:r>
        <w:rPr>
          <w:color w:val="3333CC"/>
          <w:sz w:val="24"/>
          <w:szCs w:val="24"/>
        </w:rPr>
        <w:t xml:space="preserve">                                                           </w:t>
      </w:r>
      <w:r w:rsidR="001A4C56" w:rsidRPr="00FF2958">
        <w:rPr>
          <w:color w:val="3333CC"/>
          <w:sz w:val="24"/>
          <w:szCs w:val="24"/>
        </w:rPr>
        <w:t>ПАМЯТКА</w:t>
      </w:r>
    </w:p>
    <w:p w:rsidR="001A4C56" w:rsidRPr="00416226" w:rsidRDefault="001A4C56">
      <w:pPr>
        <w:ind w:left="409" w:right="229" w:hanging="6"/>
        <w:jc w:val="center"/>
        <w:rPr>
          <w:b/>
          <w:color w:val="3333CC"/>
          <w:sz w:val="24"/>
          <w:szCs w:val="24"/>
        </w:rPr>
      </w:pPr>
      <w:r w:rsidRPr="00416226">
        <w:rPr>
          <w:b/>
          <w:color w:val="3333CC"/>
          <w:sz w:val="24"/>
          <w:szCs w:val="24"/>
        </w:rPr>
        <w:t>о представлении сведений об адресах сайтов и (или) страниц сайтов в сети</w:t>
      </w:r>
      <w:r w:rsidRPr="00416226">
        <w:rPr>
          <w:b/>
          <w:color w:val="3333CC"/>
          <w:spacing w:val="1"/>
          <w:sz w:val="24"/>
          <w:szCs w:val="24"/>
        </w:rPr>
        <w:t xml:space="preserve"> </w:t>
      </w:r>
      <w:r w:rsidRPr="00416226">
        <w:rPr>
          <w:b/>
          <w:color w:val="3333CC"/>
          <w:sz w:val="24"/>
          <w:szCs w:val="24"/>
        </w:rPr>
        <w:t>Интернет, на которых муниципальные служащие размещали</w:t>
      </w:r>
      <w:r w:rsidRPr="00416226">
        <w:rPr>
          <w:b/>
          <w:color w:val="3333CC"/>
          <w:spacing w:val="-67"/>
          <w:sz w:val="24"/>
          <w:szCs w:val="24"/>
        </w:rPr>
        <w:t xml:space="preserve"> </w:t>
      </w:r>
      <w:r w:rsidRPr="00416226">
        <w:rPr>
          <w:b/>
          <w:color w:val="3333CC"/>
          <w:sz w:val="24"/>
          <w:szCs w:val="24"/>
        </w:rPr>
        <w:t>общедоступную</w:t>
      </w:r>
      <w:r w:rsidRPr="00416226">
        <w:rPr>
          <w:b/>
          <w:color w:val="3333CC"/>
          <w:spacing w:val="-2"/>
          <w:sz w:val="24"/>
          <w:szCs w:val="24"/>
        </w:rPr>
        <w:t xml:space="preserve"> </w:t>
      </w:r>
      <w:r w:rsidRPr="00416226">
        <w:rPr>
          <w:b/>
          <w:color w:val="3333CC"/>
          <w:sz w:val="24"/>
          <w:szCs w:val="24"/>
        </w:rPr>
        <w:t>информацию,</w:t>
      </w:r>
      <w:r w:rsidRPr="00416226">
        <w:rPr>
          <w:b/>
          <w:color w:val="3333CC"/>
          <w:spacing w:val="-2"/>
          <w:sz w:val="24"/>
          <w:szCs w:val="24"/>
        </w:rPr>
        <w:t xml:space="preserve"> </w:t>
      </w:r>
      <w:r w:rsidRPr="00416226">
        <w:rPr>
          <w:b/>
          <w:color w:val="3333CC"/>
          <w:sz w:val="24"/>
          <w:szCs w:val="24"/>
        </w:rPr>
        <w:t>а также</w:t>
      </w:r>
      <w:r w:rsidRPr="00416226">
        <w:rPr>
          <w:b/>
          <w:color w:val="3333CC"/>
          <w:spacing w:val="-1"/>
          <w:sz w:val="24"/>
          <w:szCs w:val="24"/>
        </w:rPr>
        <w:t xml:space="preserve"> </w:t>
      </w:r>
      <w:r w:rsidRPr="00416226">
        <w:rPr>
          <w:b/>
          <w:color w:val="3333CC"/>
          <w:sz w:val="24"/>
          <w:szCs w:val="24"/>
        </w:rPr>
        <w:t>данные,</w:t>
      </w:r>
      <w:r w:rsidRPr="00416226">
        <w:rPr>
          <w:b/>
          <w:color w:val="3333CC"/>
          <w:spacing w:val="-1"/>
          <w:sz w:val="24"/>
          <w:szCs w:val="24"/>
        </w:rPr>
        <w:t xml:space="preserve"> </w:t>
      </w:r>
      <w:r w:rsidRPr="00416226">
        <w:rPr>
          <w:b/>
          <w:color w:val="3333CC"/>
          <w:sz w:val="24"/>
          <w:szCs w:val="24"/>
        </w:rPr>
        <w:t>позволяющие</w:t>
      </w:r>
      <w:r w:rsidRPr="00416226">
        <w:rPr>
          <w:b/>
          <w:color w:val="3333CC"/>
          <w:spacing w:val="-1"/>
          <w:sz w:val="24"/>
          <w:szCs w:val="24"/>
        </w:rPr>
        <w:t xml:space="preserve"> </w:t>
      </w:r>
      <w:r w:rsidRPr="00416226">
        <w:rPr>
          <w:b/>
          <w:color w:val="3333CC"/>
          <w:sz w:val="24"/>
          <w:szCs w:val="24"/>
        </w:rPr>
        <w:t>их</w:t>
      </w:r>
    </w:p>
    <w:p w:rsidR="001A4C56" w:rsidRPr="00416226" w:rsidRDefault="001A4C56">
      <w:pPr>
        <w:pStyle w:val="1"/>
        <w:spacing w:before="1"/>
        <w:rPr>
          <w:color w:val="3333CC"/>
          <w:sz w:val="24"/>
          <w:szCs w:val="24"/>
        </w:rPr>
      </w:pPr>
      <w:r w:rsidRPr="00416226">
        <w:rPr>
          <w:color w:val="3333CC"/>
          <w:sz w:val="24"/>
          <w:szCs w:val="24"/>
        </w:rPr>
        <w:t>идентифицировать</w:t>
      </w:r>
    </w:p>
    <w:p w:rsidR="00FB2797" w:rsidRDefault="00FB2797">
      <w:pPr>
        <w:pStyle w:val="1"/>
        <w:spacing w:before="1"/>
      </w:pPr>
    </w:p>
    <w:tbl>
      <w:tblPr>
        <w:tblStyle w:val="a8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828"/>
        <w:gridCol w:w="6095"/>
      </w:tblGrid>
      <w:tr w:rsidR="00074068" w:rsidTr="00FB2797">
        <w:tc>
          <w:tcPr>
            <w:tcW w:w="3828" w:type="dxa"/>
          </w:tcPr>
          <w:p w:rsidR="00074068" w:rsidRDefault="00012F18" w:rsidP="002A591F">
            <w:pPr>
              <w:pStyle w:val="1"/>
              <w:spacing w:before="1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5050" cy="1788795"/>
                  <wp:effectExtent l="0" t="0" r="0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8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4068" w:rsidRDefault="00074068" w:rsidP="00074068">
            <w:pPr>
              <w:pStyle w:val="1"/>
              <w:spacing w:before="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</w:p>
          <w:p w:rsidR="00074068" w:rsidRPr="00074068" w:rsidRDefault="00074068" w:rsidP="00074068">
            <w:pPr>
              <w:pStyle w:val="1"/>
              <w:spacing w:before="1"/>
              <w:ind w:left="0"/>
              <w:rPr>
                <w:sz w:val="24"/>
                <w:szCs w:val="24"/>
              </w:rPr>
            </w:pPr>
            <w:r w:rsidRPr="00074068">
              <w:rPr>
                <w:sz w:val="24"/>
                <w:szCs w:val="24"/>
              </w:rPr>
              <w:t xml:space="preserve">Нормативно-правовая </w:t>
            </w:r>
            <w:r>
              <w:rPr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база</w:t>
            </w:r>
          </w:p>
        </w:tc>
        <w:tc>
          <w:tcPr>
            <w:tcW w:w="6095" w:type="dxa"/>
          </w:tcPr>
          <w:p w:rsidR="00074068" w:rsidRPr="00074068" w:rsidRDefault="00074068" w:rsidP="00074068">
            <w:pPr>
              <w:tabs>
                <w:tab w:val="left" w:pos="948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~ </w:t>
            </w:r>
            <w:r w:rsidRPr="008E69B8">
              <w:rPr>
                <w:rFonts w:eastAsia="Calibri"/>
                <w:b/>
                <w:sz w:val="24"/>
                <w:szCs w:val="24"/>
              </w:rPr>
              <w:t>Федеральный закон</w:t>
            </w:r>
            <w:r w:rsidRPr="00074068">
              <w:rPr>
                <w:rFonts w:eastAsia="Calibri"/>
                <w:sz w:val="24"/>
                <w:szCs w:val="24"/>
              </w:rPr>
              <w:t xml:space="preserve"> от 02.03.2007 № 25-ФЗ                        «О муниципально</w:t>
            </w:r>
            <w:r w:rsidR="00012F18">
              <w:rPr>
                <w:rFonts w:eastAsia="Calibri"/>
                <w:sz w:val="24"/>
                <w:szCs w:val="24"/>
              </w:rPr>
              <w:t>й службе в Российской Федерации</w:t>
            </w:r>
            <w:r w:rsidRPr="00074068">
              <w:rPr>
                <w:rFonts w:eastAsia="Calibri"/>
                <w:sz w:val="24"/>
                <w:szCs w:val="24"/>
              </w:rPr>
              <w:t>»;</w:t>
            </w:r>
          </w:p>
          <w:p w:rsidR="00074068" w:rsidRPr="00FB2797" w:rsidRDefault="00074068" w:rsidP="00FB2797">
            <w:pPr>
              <w:jc w:val="both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~    </w:t>
            </w:r>
            <w:r w:rsidRPr="008E69B8">
              <w:rPr>
                <w:b/>
                <w:sz w:val="24"/>
                <w:szCs w:val="24"/>
              </w:rPr>
              <w:t xml:space="preserve">Распоряжение </w:t>
            </w:r>
            <w:r w:rsidRPr="008E69B8">
              <w:rPr>
                <w:b/>
                <w:spacing w:val="6"/>
                <w:sz w:val="24"/>
                <w:szCs w:val="24"/>
              </w:rPr>
              <w:t xml:space="preserve"> </w:t>
            </w:r>
            <w:r w:rsidRPr="008E69B8">
              <w:rPr>
                <w:b/>
                <w:sz w:val="24"/>
                <w:szCs w:val="24"/>
              </w:rPr>
              <w:t>Правительства</w:t>
            </w:r>
            <w:r w:rsidRPr="00074068">
              <w:rPr>
                <w:sz w:val="24"/>
                <w:szCs w:val="24"/>
              </w:rPr>
              <w:tab/>
              <w:t>Российской</w:t>
            </w:r>
            <w:r w:rsidRPr="00074068">
              <w:rPr>
                <w:spacing w:val="-53"/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Федерации от 28.12.2016 № 2867-р «Об утверждении</w:t>
            </w:r>
            <w:r w:rsidRPr="00074068">
              <w:rPr>
                <w:spacing w:val="1"/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формы представления сведений о адресах сайтов и</w:t>
            </w:r>
            <w:r w:rsidRPr="00074068">
              <w:rPr>
                <w:spacing w:val="1"/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(или)</w:t>
            </w:r>
            <w:r w:rsidRPr="00074068">
              <w:rPr>
                <w:spacing w:val="1"/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страниц</w:t>
            </w:r>
            <w:r w:rsidRPr="00074068">
              <w:rPr>
                <w:spacing w:val="1"/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сайтов</w:t>
            </w:r>
            <w:r w:rsidRPr="00074068">
              <w:rPr>
                <w:spacing w:val="1"/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в</w:t>
            </w:r>
            <w:r w:rsidRPr="00074068">
              <w:rPr>
                <w:spacing w:val="1"/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информационно-</w:t>
            </w:r>
            <w:r w:rsidRPr="00074068">
              <w:rPr>
                <w:spacing w:val="1"/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телекоммуникационной сети «Интернет», на которых</w:t>
            </w:r>
            <w:r w:rsidRPr="00074068">
              <w:rPr>
                <w:spacing w:val="1"/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государственным</w:t>
            </w:r>
            <w:r w:rsidRPr="00074068">
              <w:rPr>
                <w:spacing w:val="1"/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гражданским</w:t>
            </w:r>
            <w:r w:rsidRPr="00074068">
              <w:rPr>
                <w:spacing w:val="1"/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служащим</w:t>
            </w:r>
            <w:r w:rsidRPr="00074068">
              <w:rPr>
                <w:spacing w:val="1"/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или</w:t>
            </w:r>
            <w:r w:rsidRPr="00074068">
              <w:rPr>
                <w:spacing w:val="1"/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муниципальным служащим, гражданином Российской</w:t>
            </w:r>
            <w:r w:rsidRPr="00074068">
              <w:rPr>
                <w:spacing w:val="-53"/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Федерации, претендующим на замещение должности</w:t>
            </w:r>
            <w:r w:rsidRPr="00074068">
              <w:rPr>
                <w:spacing w:val="-53"/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государственной</w:t>
            </w:r>
            <w:r w:rsidRPr="00074068">
              <w:rPr>
                <w:spacing w:val="1"/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гражданской</w:t>
            </w:r>
            <w:r w:rsidRPr="00074068">
              <w:rPr>
                <w:spacing w:val="1"/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службы</w:t>
            </w:r>
            <w:r w:rsidRPr="00074068">
              <w:rPr>
                <w:spacing w:val="1"/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Российской</w:t>
            </w:r>
            <w:r w:rsidRPr="00074068">
              <w:rPr>
                <w:spacing w:val="-53"/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Федерации</w:t>
            </w:r>
            <w:r w:rsidRPr="00074068">
              <w:rPr>
                <w:spacing w:val="1"/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или</w:t>
            </w:r>
            <w:r w:rsidRPr="00074068">
              <w:rPr>
                <w:spacing w:val="1"/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муниципальной</w:t>
            </w:r>
            <w:r w:rsidRPr="00074068">
              <w:rPr>
                <w:spacing w:val="56"/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службы,</w:t>
            </w:r>
            <w:r w:rsidRPr="00074068">
              <w:rPr>
                <w:spacing w:val="1"/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размещались</w:t>
            </w:r>
            <w:r w:rsidRPr="00074068">
              <w:rPr>
                <w:spacing w:val="1"/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общедоступная</w:t>
            </w:r>
            <w:r w:rsidRPr="00074068">
              <w:rPr>
                <w:spacing w:val="1"/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информация,</w:t>
            </w:r>
            <w:r w:rsidRPr="00074068">
              <w:rPr>
                <w:spacing w:val="1"/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а</w:t>
            </w:r>
            <w:r w:rsidRPr="00074068">
              <w:rPr>
                <w:spacing w:val="1"/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также</w:t>
            </w:r>
            <w:r w:rsidRPr="00074068">
              <w:rPr>
                <w:spacing w:val="-53"/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данные,</w:t>
            </w:r>
            <w:r w:rsidRPr="00074068">
              <w:rPr>
                <w:spacing w:val="-1"/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позволяющие</w:t>
            </w:r>
            <w:r w:rsidRPr="00074068">
              <w:rPr>
                <w:spacing w:val="-3"/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его</w:t>
            </w:r>
            <w:r w:rsidRPr="00074068">
              <w:rPr>
                <w:spacing w:val="-2"/>
                <w:sz w:val="24"/>
                <w:szCs w:val="24"/>
              </w:rPr>
              <w:t xml:space="preserve"> </w:t>
            </w:r>
            <w:r w:rsidRPr="00074068">
              <w:rPr>
                <w:sz w:val="24"/>
                <w:szCs w:val="24"/>
              </w:rPr>
              <w:t>идентифицировать»</w:t>
            </w:r>
            <w:r w:rsidR="00012F18">
              <w:rPr>
                <w:sz w:val="24"/>
                <w:szCs w:val="24"/>
              </w:rPr>
              <w:t>.</w:t>
            </w:r>
          </w:p>
        </w:tc>
      </w:tr>
    </w:tbl>
    <w:p w:rsidR="001A4C56" w:rsidRPr="00416226" w:rsidRDefault="001A4C56">
      <w:pPr>
        <w:pStyle w:val="a3"/>
        <w:rPr>
          <w:b/>
          <w:color w:val="3333CC"/>
          <w:sz w:val="20"/>
        </w:rPr>
      </w:pPr>
    </w:p>
    <w:p w:rsidR="00350875" w:rsidRPr="00416226" w:rsidRDefault="00012F18" w:rsidP="00350875">
      <w:pPr>
        <w:pStyle w:val="a3"/>
        <w:jc w:val="center"/>
        <w:rPr>
          <w:b/>
          <w:color w:val="3333CC"/>
        </w:rPr>
      </w:pPr>
      <w:r w:rsidRPr="00416226">
        <w:rPr>
          <w:b/>
          <w:color w:val="3333CC"/>
        </w:rPr>
        <w:t xml:space="preserve">!!! </w:t>
      </w:r>
      <w:r w:rsidR="00350875" w:rsidRPr="00416226">
        <w:rPr>
          <w:b/>
          <w:color w:val="3333CC"/>
        </w:rPr>
        <w:t>За непредставление сведений о размещении информации в сети «Интернет» устанавливается ответственность вплоть</w:t>
      </w:r>
      <w:r w:rsidR="00416226" w:rsidRPr="00416226">
        <w:rPr>
          <w:b/>
          <w:color w:val="3333CC"/>
        </w:rPr>
        <w:t xml:space="preserve"> </w:t>
      </w:r>
      <w:r w:rsidR="00350875" w:rsidRPr="00416226">
        <w:rPr>
          <w:b/>
          <w:color w:val="3333CC"/>
        </w:rPr>
        <w:t>до увольнения с муниципальной службы</w:t>
      </w:r>
    </w:p>
    <w:p w:rsidR="00350875" w:rsidRDefault="00350875" w:rsidP="00FB2797">
      <w:pPr>
        <w:pStyle w:val="a3"/>
        <w:jc w:val="center"/>
        <w:rPr>
          <w:b/>
        </w:rPr>
      </w:pPr>
    </w:p>
    <w:p w:rsidR="00FB2797" w:rsidRDefault="00471ABC" w:rsidP="00FB2797">
      <w:pPr>
        <w:pStyle w:val="a3"/>
        <w:jc w:val="center"/>
        <w:rPr>
          <w:b/>
          <w:color w:val="3333CC"/>
          <w:u w:val="single"/>
        </w:rPr>
      </w:pPr>
      <w:r>
        <w:rPr>
          <w:b/>
          <w:color w:val="3333CC"/>
          <w:u w:val="single"/>
        </w:rPr>
        <w:t>Сведения предоставляют</w:t>
      </w:r>
      <w:r w:rsidR="00FD10E1">
        <w:rPr>
          <w:b/>
          <w:color w:val="3333CC"/>
          <w:u w:val="single"/>
        </w:rPr>
        <w:t>ся:</w:t>
      </w:r>
    </w:p>
    <w:p w:rsidR="00FD10E1" w:rsidRDefault="00FD10E1" w:rsidP="00471ABC">
      <w:pPr>
        <w:pStyle w:val="a3"/>
      </w:pPr>
    </w:p>
    <w:p w:rsidR="00471ABC" w:rsidRPr="00471ABC" w:rsidRDefault="00471ABC" w:rsidP="00416226">
      <w:pPr>
        <w:pStyle w:val="a3"/>
        <w:jc w:val="both"/>
      </w:pPr>
      <w:r w:rsidRPr="00471ABC">
        <w:t xml:space="preserve">- </w:t>
      </w:r>
      <w:r w:rsidR="00FD10E1">
        <w:t xml:space="preserve"> </w:t>
      </w:r>
      <w:r w:rsidR="00FD10E1" w:rsidRPr="00FD10E1">
        <w:rPr>
          <w:b/>
        </w:rPr>
        <w:t>гражданами</w:t>
      </w:r>
      <w:r w:rsidRPr="00FD10E1">
        <w:rPr>
          <w:b/>
        </w:rPr>
        <w:t>, претендующи</w:t>
      </w:r>
      <w:r w:rsidR="00FD10E1" w:rsidRPr="00FD10E1">
        <w:rPr>
          <w:b/>
        </w:rPr>
        <w:t>ми</w:t>
      </w:r>
      <w:r w:rsidRPr="00FD10E1">
        <w:rPr>
          <w:b/>
        </w:rPr>
        <w:t xml:space="preserve"> на замещение должности муниципальной службы</w:t>
      </w:r>
      <w:r w:rsidRPr="00471ABC">
        <w:t>, — при поступлении на службу за три календарных года, предшествующих году поступления на муниципальную службу;</w:t>
      </w:r>
    </w:p>
    <w:p w:rsidR="00416226" w:rsidRDefault="00471ABC" w:rsidP="00416226">
      <w:pPr>
        <w:pStyle w:val="a3"/>
        <w:jc w:val="both"/>
      </w:pPr>
      <w:r w:rsidRPr="00471ABC">
        <w:t xml:space="preserve">- </w:t>
      </w:r>
      <w:r w:rsidR="00FD10E1">
        <w:t xml:space="preserve"> </w:t>
      </w:r>
      <w:r w:rsidR="00FD10E1" w:rsidRPr="00FD10E1">
        <w:rPr>
          <w:b/>
        </w:rPr>
        <w:t>муниципальными</w:t>
      </w:r>
      <w:r w:rsidRPr="00FD10E1">
        <w:rPr>
          <w:b/>
        </w:rPr>
        <w:t xml:space="preserve"> служащи</w:t>
      </w:r>
      <w:r w:rsidR="00FD10E1" w:rsidRPr="00FD10E1">
        <w:rPr>
          <w:b/>
        </w:rPr>
        <w:t>ми</w:t>
      </w:r>
      <w:r w:rsidRPr="00471ABC">
        <w:t xml:space="preserve"> — ежегодно за календарный год, предшествующий году представления указанной информации, за исключением случаев размещения общедоступной информации в рамках исполнения должностных обязанностей муниципального служащего</w:t>
      </w:r>
      <w:r w:rsidR="00FD10E1">
        <w:t xml:space="preserve">, </w:t>
      </w:r>
    </w:p>
    <w:p w:rsidR="001A4C56" w:rsidRPr="00FD10E1" w:rsidRDefault="00FD10E1" w:rsidP="00416226">
      <w:pPr>
        <w:pStyle w:val="a3"/>
        <w:jc w:val="both"/>
      </w:pPr>
      <w:r>
        <w:t xml:space="preserve">- </w:t>
      </w:r>
      <w:r w:rsidR="00FB2797" w:rsidRPr="00740499">
        <w:rPr>
          <w:b/>
        </w:rPr>
        <w:t>не</w:t>
      </w:r>
      <w:r w:rsidR="00FB2797" w:rsidRPr="00740499">
        <w:rPr>
          <w:b/>
          <w:spacing w:val="-2"/>
        </w:rPr>
        <w:t xml:space="preserve"> </w:t>
      </w:r>
      <w:r w:rsidR="00FB2797" w:rsidRPr="00740499">
        <w:rPr>
          <w:b/>
        </w:rPr>
        <w:t>позднее</w:t>
      </w:r>
      <w:r w:rsidR="00FB2797" w:rsidRPr="00740499">
        <w:rPr>
          <w:b/>
          <w:spacing w:val="-1"/>
        </w:rPr>
        <w:t xml:space="preserve"> </w:t>
      </w:r>
      <w:r w:rsidR="00FB2797" w:rsidRPr="00740499">
        <w:rPr>
          <w:b/>
        </w:rPr>
        <w:t>1 апреля</w:t>
      </w:r>
      <w:r w:rsidR="00FB2797" w:rsidRPr="00740499">
        <w:rPr>
          <w:b/>
          <w:spacing w:val="-5"/>
        </w:rPr>
        <w:t xml:space="preserve"> </w:t>
      </w:r>
      <w:r w:rsidR="00FB2797" w:rsidRPr="00740499">
        <w:rPr>
          <w:b/>
        </w:rPr>
        <w:t>года</w:t>
      </w:r>
      <w:r w:rsidR="00FB2797" w:rsidRPr="00740499">
        <w:t>,</w:t>
      </w:r>
      <w:r w:rsidR="00FB2797" w:rsidRPr="00740499">
        <w:rPr>
          <w:spacing w:val="-1"/>
        </w:rPr>
        <w:t xml:space="preserve"> </w:t>
      </w:r>
      <w:r w:rsidR="00FB2797" w:rsidRPr="00740499">
        <w:t>следующего</w:t>
      </w:r>
      <w:r w:rsidR="00FB2797" w:rsidRPr="00740499">
        <w:rPr>
          <w:spacing w:val="-1"/>
        </w:rPr>
        <w:t xml:space="preserve"> </w:t>
      </w:r>
      <w:r w:rsidR="00FB2797" w:rsidRPr="00740499">
        <w:t>за</w:t>
      </w:r>
      <w:r w:rsidR="00FB2797" w:rsidRPr="00740499">
        <w:rPr>
          <w:spacing w:val="-1"/>
        </w:rPr>
        <w:t xml:space="preserve"> </w:t>
      </w:r>
      <w:r w:rsidR="00FB2797" w:rsidRPr="00740499">
        <w:t>отчетным</w:t>
      </w:r>
      <w:r w:rsidR="00FB2797" w:rsidRPr="00740499">
        <w:rPr>
          <w:spacing w:val="-3"/>
        </w:rPr>
        <w:t xml:space="preserve"> </w:t>
      </w:r>
      <w:r w:rsidR="00FB2797" w:rsidRPr="00740499">
        <w:t>периодом</w:t>
      </w:r>
      <w:r w:rsidR="007C24FA">
        <w:t>;</w:t>
      </w:r>
    </w:p>
    <w:p w:rsidR="00FB2797" w:rsidRDefault="00FB2797" w:rsidP="007C24FA">
      <w:pPr>
        <w:pStyle w:val="a3"/>
        <w:jc w:val="both"/>
        <w:rPr>
          <w:b/>
        </w:rPr>
      </w:pPr>
      <w:r>
        <w:rPr>
          <w:b/>
        </w:rPr>
        <w:t xml:space="preserve">- </w:t>
      </w:r>
      <w:r w:rsidRPr="00740499">
        <w:rPr>
          <w:b/>
        </w:rPr>
        <w:t>по</w:t>
      </w:r>
      <w:r w:rsidRPr="00740499">
        <w:rPr>
          <w:b/>
          <w:spacing w:val="1"/>
        </w:rPr>
        <w:t xml:space="preserve"> </w:t>
      </w:r>
      <w:r w:rsidRPr="00740499">
        <w:rPr>
          <w:b/>
        </w:rPr>
        <w:t>форме,</w:t>
      </w:r>
      <w:r w:rsidRPr="00740499">
        <w:rPr>
          <w:b/>
          <w:spacing w:val="1"/>
        </w:rPr>
        <w:t xml:space="preserve"> </w:t>
      </w:r>
      <w:r w:rsidRPr="00740499">
        <w:t>установленной</w:t>
      </w:r>
      <w:r w:rsidRPr="00740499">
        <w:rPr>
          <w:spacing w:val="1"/>
        </w:rPr>
        <w:t xml:space="preserve"> </w:t>
      </w:r>
      <w:r w:rsidRPr="00740499">
        <w:t>Распоряжением</w:t>
      </w:r>
      <w:r w:rsidRPr="00740499">
        <w:rPr>
          <w:spacing w:val="1"/>
        </w:rPr>
        <w:t xml:space="preserve"> </w:t>
      </w:r>
      <w:r w:rsidRPr="00740499">
        <w:t>Правительства</w:t>
      </w:r>
      <w:r w:rsidRPr="00740499">
        <w:rPr>
          <w:spacing w:val="1"/>
        </w:rPr>
        <w:t xml:space="preserve"> </w:t>
      </w:r>
      <w:r w:rsidRPr="00740499">
        <w:t>Российской</w:t>
      </w:r>
      <w:r w:rsidRPr="00740499">
        <w:rPr>
          <w:spacing w:val="-1"/>
        </w:rPr>
        <w:t xml:space="preserve"> </w:t>
      </w:r>
      <w:r w:rsidRPr="00740499">
        <w:t>Федерации от</w:t>
      </w:r>
      <w:r w:rsidRPr="00740499">
        <w:rPr>
          <w:spacing w:val="-2"/>
        </w:rPr>
        <w:t xml:space="preserve"> </w:t>
      </w:r>
      <w:r w:rsidRPr="00740499">
        <w:t>28.12.2016</w:t>
      </w:r>
      <w:r w:rsidRPr="00740499">
        <w:rPr>
          <w:spacing w:val="-1"/>
        </w:rPr>
        <w:t xml:space="preserve"> </w:t>
      </w:r>
      <w:r w:rsidRPr="00740499">
        <w:t>№ 2867-р</w:t>
      </w:r>
      <w:r w:rsidR="00FD10E1">
        <w:t>;</w:t>
      </w:r>
    </w:p>
    <w:p w:rsidR="00FB2797" w:rsidRDefault="00FB2797" w:rsidP="007C24FA">
      <w:pPr>
        <w:pStyle w:val="a3"/>
        <w:jc w:val="both"/>
        <w:rPr>
          <w:b/>
        </w:rPr>
      </w:pPr>
      <w:r>
        <w:rPr>
          <w:b/>
        </w:rPr>
        <w:t xml:space="preserve">- </w:t>
      </w:r>
      <w:r w:rsidR="00FD10E1">
        <w:rPr>
          <w:b/>
        </w:rPr>
        <w:t xml:space="preserve"> </w:t>
      </w:r>
      <w:r w:rsidRPr="00740499">
        <w:rPr>
          <w:b/>
        </w:rPr>
        <w:t>об</w:t>
      </w:r>
      <w:r w:rsidRPr="00740499">
        <w:rPr>
          <w:b/>
          <w:spacing w:val="1"/>
        </w:rPr>
        <w:t xml:space="preserve"> </w:t>
      </w:r>
      <w:r w:rsidRPr="00740499">
        <w:rPr>
          <w:b/>
        </w:rPr>
        <w:t>участии</w:t>
      </w:r>
      <w:r w:rsidRPr="00740499">
        <w:rPr>
          <w:b/>
          <w:spacing w:val="1"/>
        </w:rPr>
        <w:t xml:space="preserve"> </w:t>
      </w:r>
      <w:r w:rsidRPr="00740499">
        <w:rPr>
          <w:b/>
        </w:rPr>
        <w:t>муниципальных</w:t>
      </w:r>
      <w:r w:rsidRPr="00740499">
        <w:rPr>
          <w:b/>
          <w:spacing w:val="1"/>
        </w:rPr>
        <w:t xml:space="preserve"> </w:t>
      </w:r>
      <w:r w:rsidRPr="00740499">
        <w:rPr>
          <w:b/>
        </w:rPr>
        <w:t>служащих</w:t>
      </w:r>
      <w:r w:rsidRPr="00740499">
        <w:rPr>
          <w:b/>
          <w:spacing w:val="1"/>
        </w:rPr>
        <w:t xml:space="preserve"> </w:t>
      </w:r>
      <w:r w:rsidRPr="00740499">
        <w:t>в</w:t>
      </w:r>
      <w:r w:rsidRPr="00740499">
        <w:rPr>
          <w:spacing w:val="1"/>
        </w:rPr>
        <w:t xml:space="preserve"> </w:t>
      </w:r>
      <w:r w:rsidRPr="00740499">
        <w:t>социальных</w:t>
      </w:r>
      <w:r w:rsidRPr="00740499">
        <w:rPr>
          <w:spacing w:val="-4"/>
        </w:rPr>
        <w:t xml:space="preserve"> </w:t>
      </w:r>
      <w:r w:rsidRPr="00740499">
        <w:t>сетях, блогах,</w:t>
      </w:r>
      <w:r w:rsidRPr="00740499">
        <w:rPr>
          <w:spacing w:val="3"/>
        </w:rPr>
        <w:t xml:space="preserve"> </w:t>
      </w:r>
      <w:r w:rsidRPr="00740499">
        <w:t>форумах</w:t>
      </w:r>
      <w:r w:rsidR="00FD10E1">
        <w:t>.</w:t>
      </w:r>
    </w:p>
    <w:p w:rsidR="00FB2797" w:rsidRPr="00740499" w:rsidRDefault="00FB2797">
      <w:pPr>
        <w:pStyle w:val="a3"/>
        <w:rPr>
          <w:b/>
          <w:sz w:val="10"/>
        </w:rPr>
      </w:pPr>
    </w:p>
    <w:p w:rsidR="001A4C56" w:rsidRPr="00FD10E1" w:rsidRDefault="008E69B8" w:rsidP="00FD10E1">
      <w:pPr>
        <w:pStyle w:val="a5"/>
        <w:tabs>
          <w:tab w:val="left" w:pos="2849"/>
        </w:tabs>
        <w:spacing w:before="92"/>
        <w:ind w:left="2848" w:right="249" w:firstLine="0"/>
        <w:jc w:val="both"/>
        <w:rPr>
          <w:b/>
          <w:color w:val="0000FF"/>
          <w:sz w:val="24"/>
        </w:rPr>
      </w:pPr>
      <w:r w:rsidRPr="00FD10E1">
        <w:rPr>
          <w:b/>
          <w:noProof/>
          <w:color w:val="0000FF"/>
          <w:lang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712381</wp:posOffset>
            </wp:positionH>
            <wp:positionV relativeFrom="paragraph">
              <wp:posOffset>175052</wp:posOffset>
            </wp:positionV>
            <wp:extent cx="1616149" cy="1988289"/>
            <wp:effectExtent l="0" t="0" r="3175" b="0"/>
            <wp:wrapNone/>
            <wp:docPr id="2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605" cy="1992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10E1" w:rsidRPr="00FD10E1">
        <w:rPr>
          <w:b/>
          <w:color w:val="0000FF"/>
          <w:sz w:val="24"/>
        </w:rPr>
        <w:t>Под данными, позволяющи</w:t>
      </w:r>
      <w:r>
        <w:rPr>
          <w:b/>
          <w:color w:val="0000FF"/>
          <w:sz w:val="24"/>
        </w:rPr>
        <w:t>ми идентифицировать муниципального служащего</w:t>
      </w:r>
      <w:r w:rsidR="00FD10E1" w:rsidRPr="00FD10E1">
        <w:rPr>
          <w:b/>
          <w:color w:val="0000FF"/>
          <w:sz w:val="24"/>
        </w:rPr>
        <w:t>, подразумевается любая информация о муниципальном служащем, опубликованная данным лицом в социальной сети, блоге, форуме, которую муниципальный служащий использует для идентификации себя на соответствующем сайте и (или) странице сайта в сети «Интернет», включая фамилию, имя, отчество, паспортные данные, СНИЛС, ИНН, псевдоним (никнейм)</w:t>
      </w:r>
      <w:r w:rsidR="00416226">
        <w:rPr>
          <w:b/>
          <w:color w:val="0000FF"/>
          <w:sz w:val="24"/>
        </w:rPr>
        <w:t>.</w:t>
      </w:r>
      <w:r w:rsidR="00416226" w:rsidRPr="00416226">
        <w:t xml:space="preserve"> </w:t>
      </w:r>
      <w:r w:rsidR="00416226" w:rsidRPr="00416226">
        <w:rPr>
          <w:b/>
          <w:color w:val="0000FF"/>
          <w:sz w:val="24"/>
        </w:rPr>
        <w:t>Таким образом, даже страничка на сайте, зарегистрированная муниципальным служащим под псевдонимом, подлежит отражению в представляемых им сведениях о сайтах в сети «Интернет».</w:t>
      </w:r>
      <w:r w:rsidR="00416226">
        <w:rPr>
          <w:b/>
          <w:color w:val="0000FF"/>
          <w:sz w:val="24"/>
        </w:rPr>
        <w:t xml:space="preserve"> </w:t>
      </w:r>
      <w:r w:rsidR="00FD10E1" w:rsidRPr="00FD10E1">
        <w:rPr>
          <w:b/>
          <w:color w:val="0000FF"/>
          <w:sz w:val="24"/>
        </w:rPr>
        <w:t xml:space="preserve">        </w:t>
      </w:r>
    </w:p>
    <w:p w:rsidR="001A4C56" w:rsidRPr="00740499" w:rsidRDefault="001A4C56">
      <w:pPr>
        <w:pStyle w:val="a3"/>
        <w:rPr>
          <w:sz w:val="26"/>
        </w:rPr>
      </w:pPr>
    </w:p>
    <w:p w:rsidR="001A4C56" w:rsidRPr="00740499" w:rsidRDefault="001A4C56">
      <w:pPr>
        <w:rPr>
          <w:sz w:val="24"/>
        </w:rPr>
        <w:sectPr w:rsidR="001A4C56" w:rsidRPr="00740499" w:rsidSect="00740499">
          <w:type w:val="continuous"/>
          <w:pgSz w:w="11910" w:h="16840"/>
          <w:pgMar w:top="520" w:right="711" w:bottom="280" w:left="1300" w:header="720" w:footer="720" w:gutter="0"/>
          <w:cols w:space="720"/>
        </w:sectPr>
      </w:pPr>
    </w:p>
    <w:p w:rsidR="00416226" w:rsidRDefault="00416226" w:rsidP="00A02E90">
      <w:pPr>
        <w:spacing w:before="64"/>
        <w:ind w:left="809" w:right="631"/>
        <w:jc w:val="center"/>
        <w:rPr>
          <w:b/>
          <w:color w:val="0000FF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42430" cy="2977116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825" cy="29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0DD" w:rsidRDefault="00FE50DD" w:rsidP="00FE50DD">
      <w:pPr>
        <w:spacing w:before="64"/>
        <w:ind w:left="809" w:right="631"/>
        <w:jc w:val="both"/>
        <w:rPr>
          <w:b/>
          <w:color w:val="0000FF"/>
          <w:sz w:val="28"/>
          <w:szCs w:val="28"/>
          <w:u w:val="single"/>
        </w:rPr>
      </w:pPr>
      <w:r>
        <w:rPr>
          <w:sz w:val="28"/>
          <w:szCs w:val="28"/>
        </w:rPr>
        <w:t xml:space="preserve">      </w:t>
      </w:r>
      <w:r w:rsidRPr="00FE50DD">
        <w:rPr>
          <w:sz w:val="28"/>
          <w:szCs w:val="28"/>
        </w:rPr>
        <w:t>К сайтам и (или) страницам сайтов в сети «Интернет», подлежащим включению в таблицу, относятся персональные страницы сайтов социальных сетей, а также блогов,</w:t>
      </w:r>
      <w:r>
        <w:rPr>
          <w:sz w:val="28"/>
          <w:szCs w:val="28"/>
        </w:rPr>
        <w:t xml:space="preserve"> микроблогов, персональные сайты.</w:t>
      </w:r>
    </w:p>
    <w:p w:rsidR="00FE50DD" w:rsidRDefault="00FE50DD" w:rsidP="00A02E90">
      <w:pPr>
        <w:spacing w:before="64"/>
        <w:ind w:left="809" w:right="631"/>
        <w:jc w:val="center"/>
        <w:rPr>
          <w:b/>
          <w:color w:val="0000FF"/>
          <w:sz w:val="28"/>
          <w:szCs w:val="28"/>
          <w:u w:val="single"/>
        </w:rPr>
      </w:pPr>
    </w:p>
    <w:p w:rsidR="00A02E90" w:rsidRPr="00471ABC" w:rsidRDefault="00A02E90" w:rsidP="00A02E90">
      <w:pPr>
        <w:spacing w:before="64"/>
        <w:ind w:left="809" w:right="631"/>
        <w:jc w:val="center"/>
        <w:rPr>
          <w:b/>
          <w:color w:val="0000FF"/>
          <w:sz w:val="28"/>
          <w:szCs w:val="28"/>
          <w:u w:val="single"/>
        </w:rPr>
      </w:pPr>
      <w:r w:rsidRPr="00471ABC">
        <w:rPr>
          <w:b/>
          <w:color w:val="0000FF"/>
          <w:sz w:val="28"/>
          <w:szCs w:val="28"/>
          <w:u w:val="single"/>
        </w:rPr>
        <w:t>Популярные социальные сети</w:t>
      </w:r>
    </w:p>
    <w:p w:rsidR="006E63E6" w:rsidRDefault="006E63E6" w:rsidP="008276BC">
      <w:pPr>
        <w:spacing w:before="64"/>
        <w:ind w:left="811" w:right="629" w:firstLine="709"/>
        <w:jc w:val="both"/>
        <w:rPr>
          <w:sz w:val="28"/>
          <w:szCs w:val="28"/>
        </w:rPr>
      </w:pPr>
    </w:p>
    <w:tbl>
      <w:tblPr>
        <w:tblStyle w:val="a8"/>
        <w:tblW w:w="0" w:type="auto"/>
        <w:jc w:val="center"/>
        <w:tblInd w:w="1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9"/>
        <w:gridCol w:w="3078"/>
        <w:gridCol w:w="2102"/>
      </w:tblGrid>
      <w:tr w:rsidR="00A02E90" w:rsidRPr="00796469" w:rsidTr="00FE50DD">
        <w:trPr>
          <w:trHeight w:val="2132"/>
          <w:jc w:val="center"/>
        </w:trPr>
        <w:tc>
          <w:tcPr>
            <w:tcW w:w="3159" w:type="dxa"/>
          </w:tcPr>
          <w:p w:rsidR="00A02E90" w:rsidRPr="00530C99" w:rsidRDefault="00A02E90" w:rsidP="00A02E90">
            <w:pPr>
              <w:spacing w:before="64"/>
              <w:ind w:right="629"/>
              <w:jc w:val="both"/>
              <w:rPr>
                <w:b/>
                <w:sz w:val="28"/>
                <w:szCs w:val="28"/>
              </w:rPr>
            </w:pPr>
            <w:r w:rsidRPr="00530C99">
              <w:rPr>
                <w:b/>
                <w:sz w:val="28"/>
                <w:szCs w:val="28"/>
              </w:rPr>
              <w:t xml:space="preserve">- </w:t>
            </w:r>
            <w:r w:rsidR="00FE50DD">
              <w:rPr>
                <w:b/>
                <w:sz w:val="28"/>
                <w:szCs w:val="28"/>
              </w:rPr>
              <w:t>ВКонтакте</w:t>
            </w:r>
          </w:p>
          <w:p w:rsidR="00A02E90" w:rsidRPr="00530C99" w:rsidRDefault="00A02E90" w:rsidP="00A02E90">
            <w:pPr>
              <w:spacing w:before="64"/>
              <w:ind w:right="629"/>
              <w:jc w:val="both"/>
              <w:rPr>
                <w:b/>
                <w:sz w:val="28"/>
                <w:szCs w:val="28"/>
              </w:rPr>
            </w:pPr>
            <w:r w:rsidRPr="00530C99">
              <w:rPr>
                <w:b/>
                <w:sz w:val="28"/>
                <w:szCs w:val="28"/>
              </w:rPr>
              <w:t>- Одноклассники</w:t>
            </w:r>
          </w:p>
          <w:p w:rsidR="00A02E90" w:rsidRPr="00530C99" w:rsidRDefault="00A02E90" w:rsidP="00A02E90">
            <w:pPr>
              <w:spacing w:before="64"/>
              <w:ind w:right="629"/>
              <w:jc w:val="both"/>
              <w:rPr>
                <w:b/>
                <w:sz w:val="28"/>
                <w:szCs w:val="28"/>
              </w:rPr>
            </w:pPr>
            <w:r w:rsidRPr="00530C99">
              <w:rPr>
                <w:b/>
                <w:sz w:val="28"/>
                <w:szCs w:val="28"/>
              </w:rPr>
              <w:t xml:space="preserve">- </w:t>
            </w:r>
            <w:r w:rsidRPr="00530C99">
              <w:rPr>
                <w:b/>
                <w:sz w:val="28"/>
                <w:szCs w:val="28"/>
                <w:lang w:val="en-US"/>
              </w:rPr>
              <w:t>Twitte</w:t>
            </w:r>
            <w:r w:rsidR="00471ABC" w:rsidRPr="00530C99">
              <w:rPr>
                <w:b/>
                <w:sz w:val="28"/>
                <w:szCs w:val="28"/>
                <w:lang w:val="en-US"/>
              </w:rPr>
              <w:t>r</w:t>
            </w:r>
          </w:p>
          <w:p w:rsidR="00A02E90" w:rsidRPr="00530C99" w:rsidRDefault="00A02E90" w:rsidP="00A02E90">
            <w:pPr>
              <w:spacing w:before="64"/>
              <w:ind w:right="629"/>
              <w:jc w:val="both"/>
              <w:rPr>
                <w:b/>
                <w:sz w:val="28"/>
                <w:szCs w:val="28"/>
              </w:rPr>
            </w:pPr>
            <w:r w:rsidRPr="00530C99">
              <w:rPr>
                <w:b/>
                <w:sz w:val="28"/>
                <w:szCs w:val="28"/>
              </w:rPr>
              <w:t xml:space="preserve">- </w:t>
            </w:r>
            <w:r w:rsidR="00471ABC" w:rsidRPr="00530C99">
              <w:rPr>
                <w:b/>
                <w:sz w:val="28"/>
                <w:szCs w:val="28"/>
                <w:lang w:val="en-US"/>
              </w:rPr>
              <w:t>TikTok</w:t>
            </w:r>
            <w:r w:rsidRPr="00530C99">
              <w:rPr>
                <w:b/>
                <w:sz w:val="28"/>
                <w:szCs w:val="28"/>
              </w:rPr>
              <w:t xml:space="preserve"> </w:t>
            </w:r>
          </w:p>
          <w:p w:rsidR="00A02E90" w:rsidRPr="00530C99" w:rsidRDefault="00A02E90" w:rsidP="00A02E90">
            <w:pPr>
              <w:spacing w:before="64"/>
              <w:ind w:right="629"/>
              <w:jc w:val="both"/>
              <w:rPr>
                <w:b/>
                <w:sz w:val="28"/>
                <w:szCs w:val="28"/>
              </w:rPr>
            </w:pPr>
            <w:r w:rsidRPr="00530C99">
              <w:rPr>
                <w:b/>
                <w:sz w:val="28"/>
                <w:szCs w:val="28"/>
              </w:rPr>
              <w:t xml:space="preserve">- </w:t>
            </w:r>
            <w:r w:rsidRPr="00530C99">
              <w:rPr>
                <w:b/>
                <w:sz w:val="28"/>
                <w:szCs w:val="28"/>
                <w:lang w:val="en-US"/>
              </w:rPr>
              <w:t>Likee</w:t>
            </w:r>
          </w:p>
        </w:tc>
        <w:tc>
          <w:tcPr>
            <w:tcW w:w="3078" w:type="dxa"/>
          </w:tcPr>
          <w:p w:rsidR="00A02E90" w:rsidRPr="00796469" w:rsidRDefault="00FE50DD" w:rsidP="00A02E90">
            <w:pPr>
              <w:spacing w:before="64"/>
              <w:ind w:right="629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 YouTube</w:t>
            </w:r>
          </w:p>
          <w:p w:rsidR="00A02E90" w:rsidRPr="00796469" w:rsidRDefault="00FE50DD" w:rsidP="00A02E90">
            <w:pPr>
              <w:spacing w:before="64"/>
              <w:ind w:right="629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 Telegram</w:t>
            </w:r>
          </w:p>
          <w:p w:rsidR="00A02E90" w:rsidRPr="00796469" w:rsidRDefault="00FE50DD" w:rsidP="00A02E90">
            <w:pPr>
              <w:spacing w:before="64"/>
              <w:ind w:right="629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  LiveJournal</w:t>
            </w:r>
          </w:p>
          <w:p w:rsidR="00A02E90" w:rsidRPr="00796469" w:rsidRDefault="00A02E90" w:rsidP="00A02E90">
            <w:pPr>
              <w:spacing w:before="64"/>
              <w:ind w:right="629"/>
              <w:rPr>
                <w:b/>
                <w:sz w:val="28"/>
                <w:szCs w:val="28"/>
                <w:lang w:val="en-US"/>
              </w:rPr>
            </w:pPr>
            <w:r w:rsidRPr="00530C99">
              <w:rPr>
                <w:b/>
                <w:sz w:val="28"/>
                <w:szCs w:val="28"/>
                <w:lang w:val="en-US"/>
              </w:rPr>
              <w:t xml:space="preserve">- </w:t>
            </w:r>
            <w:r w:rsidRPr="00530C99">
              <w:rPr>
                <w:b/>
                <w:sz w:val="28"/>
                <w:szCs w:val="28"/>
              </w:rPr>
              <w:t>Пикабу</w:t>
            </w:r>
          </w:p>
          <w:p w:rsidR="00A02E90" w:rsidRPr="00796469" w:rsidRDefault="00A02E90" w:rsidP="00A02E90">
            <w:pPr>
              <w:spacing w:before="64"/>
              <w:ind w:right="629"/>
              <w:rPr>
                <w:b/>
                <w:sz w:val="28"/>
                <w:szCs w:val="28"/>
                <w:lang w:val="en-US"/>
              </w:rPr>
            </w:pPr>
            <w:r w:rsidRPr="00530C99">
              <w:rPr>
                <w:b/>
                <w:sz w:val="28"/>
                <w:szCs w:val="28"/>
                <w:lang w:val="en-US"/>
              </w:rPr>
              <w:t>- Pinterest</w:t>
            </w:r>
          </w:p>
          <w:p w:rsidR="00A02E90" w:rsidRPr="00530C99" w:rsidRDefault="00A02E90" w:rsidP="008276BC">
            <w:pPr>
              <w:spacing w:before="64"/>
              <w:ind w:right="629"/>
              <w:jc w:val="both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102" w:type="dxa"/>
          </w:tcPr>
          <w:p w:rsidR="00A02E90" w:rsidRPr="00796469" w:rsidRDefault="00A02E90" w:rsidP="00A02E90">
            <w:pPr>
              <w:spacing w:before="64"/>
              <w:ind w:right="629"/>
              <w:jc w:val="both"/>
              <w:rPr>
                <w:b/>
                <w:sz w:val="28"/>
                <w:szCs w:val="28"/>
                <w:lang w:val="en-US"/>
              </w:rPr>
            </w:pPr>
            <w:r w:rsidRPr="00530C99">
              <w:rPr>
                <w:b/>
                <w:sz w:val="28"/>
                <w:szCs w:val="28"/>
                <w:lang w:val="en-US"/>
              </w:rPr>
              <w:t xml:space="preserve">- </w:t>
            </w:r>
            <w:r w:rsidRPr="00530C99">
              <w:rPr>
                <w:b/>
                <w:sz w:val="28"/>
                <w:szCs w:val="28"/>
              </w:rPr>
              <w:t>Дзен</w:t>
            </w:r>
          </w:p>
          <w:p w:rsidR="00A02E90" w:rsidRPr="00530C99" w:rsidRDefault="00A02E90" w:rsidP="00A02E90">
            <w:pPr>
              <w:spacing w:before="64"/>
              <w:ind w:right="629"/>
              <w:jc w:val="both"/>
              <w:rPr>
                <w:b/>
                <w:sz w:val="28"/>
                <w:szCs w:val="28"/>
                <w:lang w:val="en-US"/>
              </w:rPr>
            </w:pPr>
            <w:r w:rsidRPr="00530C99">
              <w:rPr>
                <w:b/>
                <w:sz w:val="28"/>
                <w:szCs w:val="28"/>
                <w:lang w:val="en-US"/>
              </w:rPr>
              <w:t>- R</w:t>
            </w:r>
            <w:r w:rsidR="00471ABC" w:rsidRPr="00530C99">
              <w:rPr>
                <w:b/>
                <w:sz w:val="28"/>
                <w:szCs w:val="28"/>
                <w:lang w:val="en-US"/>
              </w:rPr>
              <w:t>uTube</w:t>
            </w:r>
          </w:p>
          <w:p w:rsidR="00A02E90" w:rsidRPr="00530C99" w:rsidRDefault="00FE50DD" w:rsidP="00A02E90">
            <w:pPr>
              <w:spacing w:before="64"/>
              <w:ind w:right="629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 Twitch</w:t>
            </w:r>
            <w:r w:rsidR="00A02E90" w:rsidRPr="00530C99">
              <w:rPr>
                <w:b/>
                <w:sz w:val="28"/>
                <w:szCs w:val="28"/>
                <w:lang w:val="en-US"/>
              </w:rPr>
              <w:t xml:space="preserve"> </w:t>
            </w:r>
          </w:p>
          <w:p w:rsidR="00A02E90" w:rsidRPr="00530C99" w:rsidRDefault="00A02E90" w:rsidP="00A02E90">
            <w:pPr>
              <w:spacing w:before="64"/>
              <w:ind w:right="629"/>
              <w:jc w:val="both"/>
              <w:rPr>
                <w:b/>
                <w:sz w:val="28"/>
                <w:szCs w:val="28"/>
                <w:lang w:val="en-US"/>
              </w:rPr>
            </w:pPr>
            <w:r w:rsidRPr="00530C99">
              <w:rPr>
                <w:b/>
                <w:sz w:val="28"/>
                <w:szCs w:val="28"/>
                <w:lang w:val="en-US"/>
              </w:rPr>
              <w:t xml:space="preserve">- Discord </w:t>
            </w:r>
          </w:p>
          <w:p w:rsidR="00A02E90" w:rsidRPr="00530C99" w:rsidRDefault="00A02E90" w:rsidP="00A02E90">
            <w:pPr>
              <w:spacing w:before="64"/>
              <w:ind w:right="629"/>
              <w:jc w:val="both"/>
              <w:rPr>
                <w:b/>
                <w:sz w:val="28"/>
                <w:szCs w:val="28"/>
                <w:lang w:val="en-US"/>
              </w:rPr>
            </w:pPr>
            <w:r w:rsidRPr="00530C99">
              <w:rPr>
                <w:b/>
                <w:sz w:val="28"/>
                <w:szCs w:val="28"/>
                <w:lang w:val="en-US"/>
              </w:rPr>
              <w:t xml:space="preserve">- </w:t>
            </w:r>
            <w:r w:rsidR="00530C99" w:rsidRPr="00530C99">
              <w:rPr>
                <w:b/>
                <w:sz w:val="28"/>
                <w:szCs w:val="28"/>
                <w:lang w:val="en-US"/>
              </w:rPr>
              <w:t>Yappy</w:t>
            </w:r>
          </w:p>
          <w:p w:rsidR="00A02E90" w:rsidRPr="00530C99" w:rsidRDefault="00A02E90" w:rsidP="008276BC">
            <w:pPr>
              <w:spacing w:before="64"/>
              <w:ind w:right="629"/>
              <w:jc w:val="both"/>
              <w:rPr>
                <w:b/>
                <w:sz w:val="28"/>
                <w:szCs w:val="28"/>
                <w:lang w:val="en-US"/>
              </w:rPr>
            </w:pPr>
          </w:p>
        </w:tc>
      </w:tr>
    </w:tbl>
    <w:p w:rsidR="00416226" w:rsidRDefault="008276BC" w:rsidP="006E63E6">
      <w:pPr>
        <w:spacing w:before="64"/>
        <w:ind w:left="811" w:right="629" w:firstLine="709"/>
        <w:jc w:val="both"/>
        <w:rPr>
          <w:sz w:val="28"/>
          <w:szCs w:val="28"/>
        </w:rPr>
      </w:pPr>
      <w:r w:rsidRPr="008276BC">
        <w:rPr>
          <w:sz w:val="28"/>
          <w:szCs w:val="28"/>
        </w:rPr>
        <w:t xml:space="preserve">Соответственно, в случае, если у муниципального служащего есть страничка в обозначенных социальных сетях, эта информация подлежит отражению в предоставляемых в установленном порядке сведениях об адресах сайтов в сети «Интернет». </w:t>
      </w:r>
    </w:p>
    <w:p w:rsidR="008276BC" w:rsidRDefault="00FD10E1" w:rsidP="008276BC">
      <w:pPr>
        <w:spacing w:before="64"/>
        <w:ind w:left="809" w:right="6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5496C">
        <w:rPr>
          <w:sz w:val="28"/>
          <w:szCs w:val="28"/>
        </w:rPr>
        <w:t>А</w:t>
      </w:r>
      <w:r w:rsidR="0065496C" w:rsidRPr="0065496C">
        <w:rPr>
          <w:sz w:val="28"/>
          <w:szCs w:val="28"/>
        </w:rPr>
        <w:t>дреса электронной почты, сервисов мгновенных сообщений (например, ICQ, WhatsApp, Viber, Skype), а также сайтов, связанных с приобретением товаров и услуг, не указываются при заполнении формы.</w:t>
      </w:r>
      <w:r w:rsidR="006E63E6">
        <w:rPr>
          <w:sz w:val="28"/>
          <w:szCs w:val="28"/>
        </w:rPr>
        <w:t xml:space="preserve">           </w:t>
      </w:r>
    </w:p>
    <w:p w:rsidR="00FD10E1" w:rsidRDefault="00FD10E1" w:rsidP="008276BC">
      <w:pPr>
        <w:spacing w:before="64"/>
        <w:ind w:left="809" w:right="631"/>
        <w:jc w:val="both"/>
        <w:rPr>
          <w:sz w:val="28"/>
          <w:szCs w:val="28"/>
        </w:rPr>
      </w:pPr>
    </w:p>
    <w:p w:rsidR="00FD10E1" w:rsidRDefault="00FD10E1" w:rsidP="008276BC">
      <w:pPr>
        <w:spacing w:before="64"/>
        <w:ind w:left="809" w:right="631"/>
        <w:jc w:val="both"/>
        <w:rPr>
          <w:sz w:val="28"/>
          <w:szCs w:val="28"/>
        </w:rPr>
      </w:pPr>
    </w:p>
    <w:p w:rsidR="00FD10E1" w:rsidRDefault="00FD10E1" w:rsidP="008276BC">
      <w:pPr>
        <w:spacing w:before="64"/>
        <w:ind w:left="809" w:right="631"/>
        <w:jc w:val="both"/>
        <w:rPr>
          <w:sz w:val="28"/>
          <w:szCs w:val="28"/>
        </w:rPr>
      </w:pPr>
    </w:p>
    <w:p w:rsidR="00471ABC" w:rsidRDefault="00471ABC">
      <w:pPr>
        <w:pStyle w:val="a3"/>
        <w:spacing w:before="1"/>
        <w:rPr>
          <w:b/>
          <w:sz w:val="28"/>
        </w:rPr>
      </w:pPr>
    </w:p>
    <w:p w:rsidR="00FF2958" w:rsidRDefault="00FF2958">
      <w:pPr>
        <w:pStyle w:val="a3"/>
        <w:spacing w:before="1"/>
        <w:rPr>
          <w:b/>
          <w:sz w:val="28"/>
        </w:rPr>
      </w:pPr>
    </w:p>
    <w:p w:rsidR="00471ABC" w:rsidRDefault="00471ABC">
      <w:pPr>
        <w:pStyle w:val="a3"/>
        <w:spacing w:before="1"/>
        <w:rPr>
          <w:b/>
          <w:sz w:val="28"/>
        </w:rPr>
      </w:pPr>
    </w:p>
    <w:p w:rsidR="00471ABC" w:rsidRDefault="00471ABC">
      <w:pPr>
        <w:pStyle w:val="a3"/>
        <w:spacing w:before="1"/>
        <w:rPr>
          <w:b/>
          <w:sz w:val="28"/>
        </w:rPr>
      </w:pPr>
    </w:p>
    <w:p w:rsidR="00406BDD" w:rsidRDefault="00406BDD">
      <w:pPr>
        <w:pStyle w:val="a3"/>
        <w:spacing w:before="1"/>
        <w:rPr>
          <w:b/>
          <w:sz w:val="28"/>
        </w:rPr>
      </w:pPr>
      <w:bookmarkStart w:id="0" w:name="_GoBack"/>
      <w:bookmarkEnd w:id="0"/>
    </w:p>
    <w:p w:rsidR="00471ABC" w:rsidRDefault="00471ABC">
      <w:pPr>
        <w:pStyle w:val="a3"/>
        <w:spacing w:before="1"/>
        <w:rPr>
          <w:b/>
          <w:sz w:val="28"/>
        </w:rPr>
      </w:pPr>
    </w:p>
    <w:p w:rsidR="0065496C" w:rsidRDefault="0065496C">
      <w:pPr>
        <w:pStyle w:val="a3"/>
        <w:spacing w:before="1"/>
        <w:rPr>
          <w:b/>
          <w:sz w:val="28"/>
        </w:rPr>
      </w:pPr>
    </w:p>
    <w:p w:rsidR="00471ABC" w:rsidRDefault="00471ABC" w:rsidP="00471ABC">
      <w:pPr>
        <w:spacing w:after="240"/>
        <w:ind w:left="6521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УТВЕРЖДЕНА</w:t>
      </w:r>
      <w:r>
        <w:rPr>
          <w:sz w:val="24"/>
          <w:szCs w:val="24"/>
        </w:rPr>
        <w:br/>
        <w:t>распоряжением Правительства Российской Федерации</w:t>
      </w:r>
      <w:r>
        <w:rPr>
          <w:sz w:val="24"/>
          <w:szCs w:val="24"/>
        </w:rPr>
        <w:br/>
        <w:t>от 28 декабря 2016 г. № 2867-р</w:t>
      </w:r>
    </w:p>
    <w:p w:rsidR="00471ABC" w:rsidRDefault="00471ABC" w:rsidP="00471ABC">
      <w:pPr>
        <w:spacing w:after="60"/>
        <w:jc w:val="center"/>
        <w:rPr>
          <w:b/>
          <w:bCs/>
          <w:spacing w:val="50"/>
          <w:sz w:val="26"/>
          <w:szCs w:val="26"/>
        </w:rPr>
      </w:pPr>
      <w:r>
        <w:rPr>
          <w:b/>
          <w:bCs/>
          <w:spacing w:val="50"/>
          <w:sz w:val="26"/>
          <w:szCs w:val="26"/>
        </w:rPr>
        <w:t>ФОРМА</w:t>
      </w:r>
    </w:p>
    <w:p w:rsidR="00471ABC" w:rsidRDefault="00471ABC" w:rsidP="00471ABC">
      <w:pPr>
        <w:spacing w:after="24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представления сведений об адресах сайтов и (или) страниц сайтов</w:t>
      </w:r>
      <w:r>
        <w:rPr>
          <w:b/>
          <w:bCs/>
          <w:sz w:val="26"/>
          <w:szCs w:val="26"/>
        </w:rPr>
        <w:br/>
        <w:t>в информационно-телекоммуникационной сети «Интернет»,</w:t>
      </w:r>
      <w:r>
        <w:rPr>
          <w:b/>
          <w:bCs/>
          <w:sz w:val="26"/>
          <w:szCs w:val="26"/>
        </w:rPr>
        <w:br/>
        <w:t>на которых государственным гражданским служащим или</w:t>
      </w:r>
      <w:r>
        <w:rPr>
          <w:b/>
          <w:bCs/>
          <w:sz w:val="26"/>
          <w:szCs w:val="26"/>
        </w:rPr>
        <w:br/>
        <w:t>муниципальным служащим, гражданином Российской Федерации,</w:t>
      </w:r>
      <w:r>
        <w:rPr>
          <w:b/>
          <w:bCs/>
          <w:sz w:val="26"/>
          <w:szCs w:val="26"/>
        </w:rPr>
        <w:br/>
        <w:t>претендующим на замещение должности государственной</w:t>
      </w:r>
      <w:r>
        <w:rPr>
          <w:b/>
          <w:bCs/>
          <w:sz w:val="26"/>
          <w:szCs w:val="26"/>
        </w:rPr>
        <w:br/>
        <w:t>гражданской службы Российской Федерации или</w:t>
      </w:r>
      <w:r>
        <w:rPr>
          <w:b/>
          <w:bCs/>
          <w:sz w:val="26"/>
          <w:szCs w:val="26"/>
        </w:rPr>
        <w:br/>
        <w:t>муниципальной службы, размещались общедоступная информация,</w:t>
      </w:r>
      <w:r>
        <w:rPr>
          <w:b/>
          <w:bCs/>
          <w:sz w:val="26"/>
          <w:szCs w:val="26"/>
        </w:rPr>
        <w:br/>
        <w:t>а также данные, позволяющие его идентифицировать</w:t>
      </w:r>
    </w:p>
    <w:p w:rsidR="00471ABC" w:rsidRDefault="00471ABC" w:rsidP="00471ABC">
      <w:pPr>
        <w:rPr>
          <w:sz w:val="24"/>
          <w:szCs w:val="24"/>
        </w:rPr>
      </w:pPr>
      <w:r>
        <w:rPr>
          <w:sz w:val="24"/>
          <w:szCs w:val="24"/>
        </w:rPr>
        <w:t xml:space="preserve">Я,  </w:t>
      </w:r>
    </w:p>
    <w:p w:rsidR="00471ABC" w:rsidRDefault="00471ABC" w:rsidP="00471ABC">
      <w:pPr>
        <w:pBdr>
          <w:top w:val="single" w:sz="4" w:space="1" w:color="auto"/>
        </w:pBdr>
        <w:ind w:left="350"/>
        <w:jc w:val="center"/>
        <w:rPr>
          <w:sz w:val="18"/>
          <w:szCs w:val="18"/>
        </w:rPr>
      </w:pPr>
      <w:r>
        <w:rPr>
          <w:sz w:val="18"/>
          <w:szCs w:val="18"/>
        </w:rPr>
        <w:t>(фамилия, имя, отчество, дата рождения,</w:t>
      </w:r>
    </w:p>
    <w:p w:rsidR="00471ABC" w:rsidRDefault="00471ABC" w:rsidP="00471ABC">
      <w:pPr>
        <w:rPr>
          <w:sz w:val="24"/>
          <w:szCs w:val="24"/>
        </w:rPr>
      </w:pPr>
    </w:p>
    <w:p w:rsidR="00471ABC" w:rsidRDefault="00471ABC" w:rsidP="00471ABC">
      <w:pPr>
        <w:pBdr>
          <w:top w:val="single" w:sz="4" w:space="1" w:color="auto"/>
        </w:pBdr>
        <w:jc w:val="center"/>
        <w:rPr>
          <w:sz w:val="18"/>
          <w:szCs w:val="18"/>
        </w:rPr>
      </w:pPr>
      <w:r>
        <w:rPr>
          <w:sz w:val="18"/>
          <w:szCs w:val="18"/>
        </w:rPr>
        <w:t>серия и номер паспорта, дата выдачи и орган, выдавший паспорт,</w:t>
      </w:r>
    </w:p>
    <w:p w:rsidR="00471ABC" w:rsidRDefault="00471ABC" w:rsidP="00471ABC">
      <w:pPr>
        <w:tabs>
          <w:tab w:val="right" w:pos="9923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471ABC" w:rsidRDefault="00471ABC" w:rsidP="00471ABC">
      <w:pPr>
        <w:pBdr>
          <w:top w:val="single" w:sz="4" w:space="1" w:color="auto"/>
        </w:pBdr>
        <w:spacing w:after="240"/>
        <w:ind w:right="113"/>
        <w:jc w:val="center"/>
        <w:rPr>
          <w:sz w:val="18"/>
          <w:szCs w:val="18"/>
        </w:rPr>
      </w:pPr>
      <w:r>
        <w:rPr>
          <w:sz w:val="18"/>
          <w:szCs w:val="18"/>
        </w:rPr>
        <w:t>должность, замещаемая государственным гражданским служащим или муниципальным служащим,</w:t>
      </w:r>
      <w:r>
        <w:rPr>
          <w:sz w:val="18"/>
          <w:szCs w:val="18"/>
        </w:rPr>
        <w:br/>
        <w:t>или должность, на замещение которой претендует гражданин Российской Федерации)</w:t>
      </w:r>
    </w:p>
    <w:tbl>
      <w:tblPr>
        <w:tblW w:w="10023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6367"/>
        <w:gridCol w:w="340"/>
        <w:gridCol w:w="425"/>
        <w:gridCol w:w="2126"/>
        <w:gridCol w:w="425"/>
        <w:gridCol w:w="340"/>
      </w:tblGrid>
      <w:tr w:rsidR="00471ABC" w:rsidTr="001F2CDF">
        <w:trPr>
          <w:cantSplit/>
        </w:trPr>
        <w:tc>
          <w:tcPr>
            <w:tcW w:w="63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1ABC" w:rsidRDefault="00471ABC" w:rsidP="001F2C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сообщаю о размещении мною за отчетный период с 1 января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1ABC" w:rsidRDefault="00471ABC" w:rsidP="001F2CDF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71ABC" w:rsidRDefault="00471ABC" w:rsidP="001F2CDF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1ABC" w:rsidRDefault="00471ABC" w:rsidP="001F2CDF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по 31 декабря</w:t>
            </w:r>
            <w:r>
              <w:rPr>
                <w:sz w:val="24"/>
                <w:szCs w:val="24"/>
                <w:lang w:val="en-US"/>
              </w:rPr>
              <w:t xml:space="preserve">  </w:t>
            </w:r>
            <w:r>
              <w:rPr>
                <w:sz w:val="24"/>
                <w:szCs w:val="24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71ABC" w:rsidRDefault="00471ABC" w:rsidP="001F2CD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1ABC" w:rsidRDefault="00471ABC" w:rsidP="001F2CDF">
            <w:pPr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</w:t>
            </w:r>
          </w:p>
        </w:tc>
      </w:tr>
    </w:tbl>
    <w:p w:rsidR="00471ABC" w:rsidRDefault="00471ABC" w:rsidP="00471ABC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в информационно-телекоммуникационной сети «Интернет» общедоступной информации </w:t>
      </w:r>
      <w:r>
        <w:rPr>
          <w:rStyle w:val="ab"/>
          <w:sz w:val="24"/>
          <w:szCs w:val="24"/>
        </w:rPr>
        <w:endnoteReference w:customMarkFollows="1" w:id="1"/>
        <w:t>1</w:t>
      </w:r>
      <w:r>
        <w:rPr>
          <w:sz w:val="24"/>
          <w:szCs w:val="24"/>
        </w:rPr>
        <w:t>, а также данных, позволяющих меня идентифицировать: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624"/>
        <w:gridCol w:w="9356"/>
      </w:tblGrid>
      <w:tr w:rsidR="00471ABC" w:rsidTr="001F2CDF">
        <w:tc>
          <w:tcPr>
            <w:tcW w:w="624" w:type="dxa"/>
            <w:vAlign w:val="center"/>
          </w:tcPr>
          <w:p w:rsidR="00471ABC" w:rsidRDefault="00471ABC" w:rsidP="001F2C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9356" w:type="dxa"/>
            <w:vAlign w:val="center"/>
          </w:tcPr>
          <w:p w:rsidR="00471ABC" w:rsidRDefault="00471ABC" w:rsidP="001F2C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сайта </w:t>
            </w:r>
            <w:r>
              <w:rPr>
                <w:rStyle w:val="ab"/>
                <w:sz w:val="24"/>
                <w:szCs w:val="24"/>
              </w:rPr>
              <w:endnoteReference w:customMarkFollows="1" w:id="2"/>
              <w:t>2</w:t>
            </w:r>
            <w:r>
              <w:rPr>
                <w:sz w:val="24"/>
                <w:szCs w:val="24"/>
              </w:rPr>
              <w:t xml:space="preserve"> и (или) страницы сайта </w:t>
            </w:r>
            <w:r>
              <w:rPr>
                <w:rStyle w:val="ab"/>
                <w:sz w:val="24"/>
                <w:szCs w:val="24"/>
              </w:rPr>
              <w:endnoteReference w:customMarkFollows="1" w:id="3"/>
              <w:t>3</w:t>
            </w:r>
            <w:r>
              <w:rPr>
                <w:sz w:val="24"/>
                <w:szCs w:val="24"/>
              </w:rPr>
              <w:br/>
              <w:t>в информационно-телекоммуникационной сети «Интернет»</w:t>
            </w:r>
          </w:p>
        </w:tc>
      </w:tr>
      <w:tr w:rsidR="00471ABC" w:rsidTr="001F2CDF">
        <w:tc>
          <w:tcPr>
            <w:tcW w:w="624" w:type="dxa"/>
          </w:tcPr>
          <w:p w:rsidR="00471ABC" w:rsidRDefault="00471ABC" w:rsidP="001F2CDF">
            <w:pPr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9356" w:type="dxa"/>
          </w:tcPr>
          <w:p w:rsidR="00471ABC" w:rsidRDefault="00471ABC" w:rsidP="001F2CDF">
            <w:pPr>
              <w:rPr>
                <w:sz w:val="24"/>
                <w:szCs w:val="24"/>
              </w:rPr>
            </w:pPr>
          </w:p>
        </w:tc>
      </w:tr>
      <w:tr w:rsidR="00471ABC" w:rsidTr="001F2CDF">
        <w:tc>
          <w:tcPr>
            <w:tcW w:w="624" w:type="dxa"/>
          </w:tcPr>
          <w:p w:rsidR="00471ABC" w:rsidRDefault="00471ABC" w:rsidP="001F2CDF">
            <w:pPr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9356" w:type="dxa"/>
          </w:tcPr>
          <w:p w:rsidR="00471ABC" w:rsidRDefault="00471ABC" w:rsidP="001F2CDF">
            <w:pPr>
              <w:rPr>
                <w:sz w:val="24"/>
                <w:szCs w:val="24"/>
              </w:rPr>
            </w:pPr>
          </w:p>
        </w:tc>
      </w:tr>
      <w:tr w:rsidR="00471ABC" w:rsidTr="001F2CDF">
        <w:tc>
          <w:tcPr>
            <w:tcW w:w="624" w:type="dxa"/>
          </w:tcPr>
          <w:p w:rsidR="00471ABC" w:rsidRDefault="00471ABC" w:rsidP="001F2CDF">
            <w:pPr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9356" w:type="dxa"/>
          </w:tcPr>
          <w:p w:rsidR="00471ABC" w:rsidRDefault="00471ABC" w:rsidP="001F2CDF">
            <w:pPr>
              <w:rPr>
                <w:sz w:val="24"/>
                <w:szCs w:val="24"/>
              </w:rPr>
            </w:pPr>
          </w:p>
        </w:tc>
      </w:tr>
    </w:tbl>
    <w:p w:rsidR="00471ABC" w:rsidRDefault="00471ABC" w:rsidP="00471ABC">
      <w:pPr>
        <w:rPr>
          <w:sz w:val="24"/>
          <w:szCs w:val="24"/>
        </w:rPr>
      </w:pPr>
    </w:p>
    <w:p w:rsidR="00471ABC" w:rsidRDefault="00471ABC" w:rsidP="00471ABC">
      <w:pPr>
        <w:spacing w:before="240" w:after="120"/>
        <w:rPr>
          <w:sz w:val="24"/>
          <w:szCs w:val="24"/>
        </w:rPr>
      </w:pPr>
      <w:r>
        <w:rPr>
          <w:sz w:val="24"/>
          <w:szCs w:val="24"/>
        </w:rPr>
        <w:t>Достоверность настоящих сведений подтверждаю.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98"/>
        <w:gridCol w:w="510"/>
        <w:gridCol w:w="255"/>
        <w:gridCol w:w="2155"/>
        <w:gridCol w:w="397"/>
        <w:gridCol w:w="397"/>
        <w:gridCol w:w="1078"/>
        <w:gridCol w:w="4989"/>
      </w:tblGrid>
      <w:tr w:rsidR="00471ABC" w:rsidTr="001F2CDF"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1ABC" w:rsidRDefault="00471ABC" w:rsidP="001F2CDF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71ABC" w:rsidRDefault="00471ABC" w:rsidP="001F2C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1ABC" w:rsidRDefault="00471ABC" w:rsidP="001F2C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71ABC" w:rsidRDefault="00471ABC" w:rsidP="001F2C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1ABC" w:rsidRDefault="00471ABC" w:rsidP="001F2CDF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71ABC" w:rsidRDefault="00471ABC" w:rsidP="001F2CDF">
            <w:pPr>
              <w:rPr>
                <w:sz w:val="24"/>
                <w:szCs w:val="24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71ABC" w:rsidRDefault="00471ABC" w:rsidP="001F2CDF">
            <w:pPr>
              <w:ind w:lef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</w:t>
            </w: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71ABC" w:rsidRDefault="00471ABC" w:rsidP="001F2CDF">
            <w:pPr>
              <w:jc w:val="center"/>
              <w:rPr>
                <w:sz w:val="24"/>
                <w:szCs w:val="24"/>
              </w:rPr>
            </w:pPr>
          </w:p>
        </w:tc>
      </w:tr>
      <w:tr w:rsidR="00471ABC" w:rsidTr="001F2CDF"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</w:tcPr>
          <w:p w:rsidR="00471ABC" w:rsidRDefault="00471ABC" w:rsidP="001F2CDF">
            <w:pPr>
              <w:rPr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471ABC" w:rsidRDefault="00471ABC" w:rsidP="001F2CD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471ABC" w:rsidRDefault="00471ABC" w:rsidP="001F2CDF">
            <w:pPr>
              <w:rPr>
                <w:sz w:val="18"/>
                <w:szCs w:val="18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</w:tcPr>
          <w:p w:rsidR="00471ABC" w:rsidRDefault="00471ABC" w:rsidP="001F2CD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471ABC" w:rsidRDefault="00471ABC" w:rsidP="001F2CDF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471ABC" w:rsidRDefault="00471ABC" w:rsidP="001F2CDF">
            <w:pPr>
              <w:rPr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471ABC" w:rsidRDefault="00471ABC" w:rsidP="001F2CDF">
            <w:pPr>
              <w:ind w:left="57"/>
              <w:rPr>
                <w:sz w:val="18"/>
                <w:szCs w:val="18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471ABC" w:rsidRDefault="00471ABC" w:rsidP="001F2CD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(подпись государственного гражданского служащего или муниципального служащего, гражданина Российской Федерации, претендующего на замещение должности государственной гражданской службы Российской Федерации</w:t>
            </w:r>
            <w:r w:rsidRPr="002929E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или муниципальной службы)</w:t>
            </w:r>
          </w:p>
        </w:tc>
      </w:tr>
    </w:tbl>
    <w:p w:rsidR="00471ABC" w:rsidRPr="002929EA" w:rsidRDefault="00471ABC" w:rsidP="00471ABC">
      <w:pPr>
        <w:spacing w:before="240"/>
        <w:rPr>
          <w:sz w:val="24"/>
          <w:szCs w:val="24"/>
        </w:rPr>
      </w:pPr>
    </w:p>
    <w:p w:rsidR="00471ABC" w:rsidRPr="00796469" w:rsidRDefault="00471ABC" w:rsidP="00530C99">
      <w:pPr>
        <w:pBdr>
          <w:top w:val="single" w:sz="4" w:space="1" w:color="auto"/>
        </w:pBdr>
        <w:jc w:val="center"/>
        <w:rPr>
          <w:sz w:val="18"/>
          <w:szCs w:val="18"/>
        </w:rPr>
      </w:pPr>
      <w:r>
        <w:rPr>
          <w:sz w:val="18"/>
          <w:szCs w:val="18"/>
        </w:rPr>
        <w:t>(Ф.И.О. и подпись лица, принявшего сведения)</w:t>
      </w:r>
    </w:p>
    <w:p w:rsidR="00530C99" w:rsidRPr="00796469" w:rsidRDefault="00530C99" w:rsidP="00530C99">
      <w:pPr>
        <w:pBdr>
          <w:top w:val="single" w:sz="4" w:space="1" w:color="auto"/>
        </w:pBdr>
        <w:jc w:val="center"/>
        <w:rPr>
          <w:sz w:val="18"/>
          <w:szCs w:val="18"/>
        </w:rPr>
      </w:pPr>
    </w:p>
    <w:sectPr w:rsidR="00530C99" w:rsidRPr="00796469" w:rsidSect="00471ABC">
      <w:pgSz w:w="11910" w:h="16840"/>
      <w:pgMar w:top="851" w:right="853" w:bottom="280" w:left="13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5CE6" w:rsidRDefault="00635CE6" w:rsidP="00471ABC">
      <w:r>
        <w:separator/>
      </w:r>
    </w:p>
  </w:endnote>
  <w:endnote w:type="continuationSeparator" w:id="0">
    <w:p w:rsidR="00635CE6" w:rsidRDefault="00635CE6" w:rsidP="00471ABC">
      <w:r>
        <w:continuationSeparator/>
      </w:r>
    </w:p>
  </w:endnote>
  <w:endnote w:id="1">
    <w:p w:rsidR="00471ABC" w:rsidRDefault="00471ABC" w:rsidP="00471ABC">
      <w:pPr>
        <w:pStyle w:val="a9"/>
        <w:ind w:firstLine="567"/>
        <w:jc w:val="both"/>
      </w:pPr>
      <w:r>
        <w:rPr>
          <w:rStyle w:val="ab"/>
          <w:sz w:val="18"/>
          <w:szCs w:val="18"/>
        </w:rPr>
        <w:t>1</w:t>
      </w:r>
      <w:r>
        <w:rPr>
          <w:sz w:val="18"/>
          <w:szCs w:val="18"/>
        </w:rPr>
        <w:t> В соответствии с частью 1 статьи 7 Федерального закона «Об информации, информационных технологиях и о защите информации» к общедоступной информации относятся общеизвестные сведения и иная информация, доступ к которой не ограничен.</w:t>
      </w:r>
    </w:p>
  </w:endnote>
  <w:endnote w:id="2">
    <w:p w:rsidR="00471ABC" w:rsidRDefault="00471ABC" w:rsidP="00471ABC">
      <w:pPr>
        <w:pStyle w:val="a9"/>
        <w:ind w:firstLine="567"/>
        <w:jc w:val="both"/>
      </w:pPr>
      <w:r>
        <w:rPr>
          <w:rStyle w:val="ab"/>
          <w:sz w:val="18"/>
          <w:szCs w:val="18"/>
        </w:rPr>
        <w:t>2</w:t>
      </w:r>
      <w:r>
        <w:rPr>
          <w:sz w:val="18"/>
          <w:szCs w:val="18"/>
        </w:rPr>
        <w:t> В соответствии с пунктом 13 статьи 2 Федерального закона «Об информации, информационных технологиях и о защите информации» сайт в информационно-телекоммуникационной сети «Интернет» – совокупность программ для электронных вычислительных машин и иной информации, содержащейся в информационной системе, доступ к которой обеспечивается посредством информационно-телекоммуникационной сети «Интернет» по доменным именам и (или) по сетевым адресам, позволяющим идентифицировать сайты в информационно-телекоммуникационной сети «Интернет».</w:t>
      </w:r>
    </w:p>
  </w:endnote>
  <w:endnote w:id="3">
    <w:p w:rsidR="00471ABC" w:rsidRDefault="00471ABC" w:rsidP="00471ABC">
      <w:pPr>
        <w:pStyle w:val="a9"/>
        <w:ind w:firstLine="567"/>
        <w:jc w:val="both"/>
      </w:pPr>
      <w:r>
        <w:rPr>
          <w:rStyle w:val="ab"/>
          <w:sz w:val="18"/>
          <w:szCs w:val="18"/>
        </w:rPr>
        <w:t>3</w:t>
      </w:r>
      <w:r>
        <w:rPr>
          <w:sz w:val="18"/>
          <w:szCs w:val="18"/>
        </w:rPr>
        <w:t> В соответствии с пунктом 14 статьи 2 Федерального закона «Об информации, информационных технологиях и о защите информации» страница сайта в информационно-телекоммуникационной сети «Интернет» – часть сайта в информационно-телекоммуникационной сети «Интернет», доступ к которой осуществляется по указателю, состоящему из доменного имени и символов, определенных владельцем сайта в информационно-телекоммуникационной сети «Интернет».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5CE6" w:rsidRDefault="00635CE6" w:rsidP="00471ABC">
      <w:r>
        <w:separator/>
      </w:r>
    </w:p>
  </w:footnote>
  <w:footnote w:type="continuationSeparator" w:id="0">
    <w:p w:rsidR="00635CE6" w:rsidRDefault="00635CE6" w:rsidP="00471A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B3CCC"/>
    <w:multiLevelType w:val="hybridMultilevel"/>
    <w:tmpl w:val="5374DCA4"/>
    <w:lvl w:ilvl="0" w:tplc="17A09D92">
      <w:numFmt w:val="bullet"/>
      <w:lvlText w:val=""/>
      <w:lvlJc w:val="left"/>
      <w:pPr>
        <w:ind w:left="2848" w:hanging="361"/>
      </w:pPr>
      <w:rPr>
        <w:rFonts w:ascii="Wingdings" w:eastAsia="Times New Roman" w:hAnsi="Wingdings" w:hint="default"/>
        <w:w w:val="100"/>
        <w:sz w:val="24"/>
      </w:rPr>
    </w:lvl>
    <w:lvl w:ilvl="1" w:tplc="5B5A198C">
      <w:numFmt w:val="bullet"/>
      <w:lvlText w:val="•"/>
      <w:lvlJc w:val="left"/>
      <w:pPr>
        <w:ind w:left="3582" w:hanging="361"/>
      </w:pPr>
      <w:rPr>
        <w:rFonts w:hint="default"/>
      </w:rPr>
    </w:lvl>
    <w:lvl w:ilvl="2" w:tplc="68200092">
      <w:numFmt w:val="bullet"/>
      <w:lvlText w:val="•"/>
      <w:lvlJc w:val="left"/>
      <w:pPr>
        <w:ind w:left="4325" w:hanging="361"/>
      </w:pPr>
      <w:rPr>
        <w:rFonts w:hint="default"/>
      </w:rPr>
    </w:lvl>
    <w:lvl w:ilvl="3" w:tplc="3BB4B5C0">
      <w:numFmt w:val="bullet"/>
      <w:lvlText w:val="•"/>
      <w:lvlJc w:val="left"/>
      <w:pPr>
        <w:ind w:left="5067" w:hanging="361"/>
      </w:pPr>
      <w:rPr>
        <w:rFonts w:hint="default"/>
      </w:rPr>
    </w:lvl>
    <w:lvl w:ilvl="4" w:tplc="0DE8CAFA">
      <w:numFmt w:val="bullet"/>
      <w:lvlText w:val="•"/>
      <w:lvlJc w:val="left"/>
      <w:pPr>
        <w:ind w:left="5810" w:hanging="361"/>
      </w:pPr>
      <w:rPr>
        <w:rFonts w:hint="default"/>
      </w:rPr>
    </w:lvl>
    <w:lvl w:ilvl="5" w:tplc="6F40421C">
      <w:numFmt w:val="bullet"/>
      <w:lvlText w:val="•"/>
      <w:lvlJc w:val="left"/>
      <w:pPr>
        <w:ind w:left="6553" w:hanging="361"/>
      </w:pPr>
      <w:rPr>
        <w:rFonts w:hint="default"/>
      </w:rPr>
    </w:lvl>
    <w:lvl w:ilvl="6" w:tplc="85440858">
      <w:numFmt w:val="bullet"/>
      <w:lvlText w:val="•"/>
      <w:lvlJc w:val="left"/>
      <w:pPr>
        <w:ind w:left="7295" w:hanging="361"/>
      </w:pPr>
      <w:rPr>
        <w:rFonts w:hint="default"/>
      </w:rPr>
    </w:lvl>
    <w:lvl w:ilvl="7" w:tplc="966ACC48">
      <w:numFmt w:val="bullet"/>
      <w:lvlText w:val="•"/>
      <w:lvlJc w:val="left"/>
      <w:pPr>
        <w:ind w:left="8038" w:hanging="361"/>
      </w:pPr>
      <w:rPr>
        <w:rFonts w:hint="default"/>
      </w:rPr>
    </w:lvl>
    <w:lvl w:ilvl="8" w:tplc="810C066A">
      <w:numFmt w:val="bullet"/>
      <w:lvlText w:val="•"/>
      <w:lvlJc w:val="left"/>
      <w:pPr>
        <w:ind w:left="8781" w:hanging="361"/>
      </w:pPr>
      <w:rPr>
        <w:rFonts w:hint="default"/>
      </w:rPr>
    </w:lvl>
  </w:abstractNum>
  <w:abstractNum w:abstractNumId="1">
    <w:nsid w:val="10177569"/>
    <w:multiLevelType w:val="hybridMultilevel"/>
    <w:tmpl w:val="3AA41FB2"/>
    <w:lvl w:ilvl="0" w:tplc="5552C2EA">
      <w:start w:val="1"/>
      <w:numFmt w:val="decimal"/>
      <w:lvlText w:val="%1."/>
      <w:lvlJc w:val="left"/>
      <w:pPr>
        <w:ind w:left="11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946F3F8">
      <w:numFmt w:val="bullet"/>
      <w:lvlText w:val="•"/>
      <w:lvlJc w:val="left"/>
      <w:pPr>
        <w:ind w:left="2034" w:hanging="360"/>
      </w:pPr>
      <w:rPr>
        <w:rFonts w:hint="default"/>
      </w:rPr>
    </w:lvl>
    <w:lvl w:ilvl="2" w:tplc="12DE23F4">
      <w:numFmt w:val="bullet"/>
      <w:lvlText w:val="•"/>
      <w:lvlJc w:val="left"/>
      <w:pPr>
        <w:ind w:left="2949" w:hanging="360"/>
      </w:pPr>
      <w:rPr>
        <w:rFonts w:hint="default"/>
      </w:rPr>
    </w:lvl>
    <w:lvl w:ilvl="3" w:tplc="AD2E60C6">
      <w:numFmt w:val="bullet"/>
      <w:lvlText w:val="•"/>
      <w:lvlJc w:val="left"/>
      <w:pPr>
        <w:ind w:left="3863" w:hanging="360"/>
      </w:pPr>
      <w:rPr>
        <w:rFonts w:hint="default"/>
      </w:rPr>
    </w:lvl>
    <w:lvl w:ilvl="4" w:tplc="120E07AE">
      <w:numFmt w:val="bullet"/>
      <w:lvlText w:val="•"/>
      <w:lvlJc w:val="left"/>
      <w:pPr>
        <w:ind w:left="4778" w:hanging="360"/>
      </w:pPr>
      <w:rPr>
        <w:rFonts w:hint="default"/>
      </w:rPr>
    </w:lvl>
    <w:lvl w:ilvl="5" w:tplc="D9D423C8">
      <w:numFmt w:val="bullet"/>
      <w:lvlText w:val="•"/>
      <w:lvlJc w:val="left"/>
      <w:pPr>
        <w:ind w:left="5693" w:hanging="360"/>
      </w:pPr>
      <w:rPr>
        <w:rFonts w:hint="default"/>
      </w:rPr>
    </w:lvl>
    <w:lvl w:ilvl="6" w:tplc="235E19C2">
      <w:numFmt w:val="bullet"/>
      <w:lvlText w:val="•"/>
      <w:lvlJc w:val="left"/>
      <w:pPr>
        <w:ind w:left="6607" w:hanging="360"/>
      </w:pPr>
      <w:rPr>
        <w:rFonts w:hint="default"/>
      </w:rPr>
    </w:lvl>
    <w:lvl w:ilvl="7" w:tplc="69A8B7F8">
      <w:numFmt w:val="bullet"/>
      <w:lvlText w:val="•"/>
      <w:lvlJc w:val="left"/>
      <w:pPr>
        <w:ind w:left="7522" w:hanging="360"/>
      </w:pPr>
      <w:rPr>
        <w:rFonts w:hint="default"/>
      </w:rPr>
    </w:lvl>
    <w:lvl w:ilvl="8" w:tplc="3342ECD4">
      <w:numFmt w:val="bullet"/>
      <w:lvlText w:val="•"/>
      <w:lvlJc w:val="left"/>
      <w:pPr>
        <w:ind w:left="8437" w:hanging="360"/>
      </w:pPr>
      <w:rPr>
        <w:rFonts w:hint="default"/>
      </w:rPr>
    </w:lvl>
  </w:abstractNum>
  <w:abstractNum w:abstractNumId="2">
    <w:nsid w:val="2511470E"/>
    <w:multiLevelType w:val="hybridMultilevel"/>
    <w:tmpl w:val="5AE0AA66"/>
    <w:lvl w:ilvl="0" w:tplc="7DBE7396">
      <w:numFmt w:val="bullet"/>
      <w:lvlText w:val=""/>
      <w:lvlJc w:val="left"/>
      <w:pPr>
        <w:ind w:left="2004" w:hanging="360"/>
      </w:pPr>
      <w:rPr>
        <w:rFonts w:ascii="Wingdings" w:eastAsia="Times New Roman" w:hAnsi="Wingdings" w:hint="default"/>
        <w:w w:val="100"/>
        <w:sz w:val="24"/>
      </w:rPr>
    </w:lvl>
    <w:lvl w:ilvl="1" w:tplc="AE30ECBE">
      <w:numFmt w:val="bullet"/>
      <w:lvlText w:val="•"/>
      <w:lvlJc w:val="left"/>
      <w:pPr>
        <w:ind w:left="2774" w:hanging="360"/>
      </w:pPr>
      <w:rPr>
        <w:rFonts w:hint="default"/>
      </w:rPr>
    </w:lvl>
    <w:lvl w:ilvl="2" w:tplc="E402C088">
      <w:numFmt w:val="bullet"/>
      <w:lvlText w:val="•"/>
      <w:lvlJc w:val="left"/>
      <w:pPr>
        <w:ind w:left="3549" w:hanging="360"/>
      </w:pPr>
      <w:rPr>
        <w:rFonts w:hint="default"/>
      </w:rPr>
    </w:lvl>
    <w:lvl w:ilvl="3" w:tplc="D6D41B7E">
      <w:numFmt w:val="bullet"/>
      <w:lvlText w:val="•"/>
      <w:lvlJc w:val="left"/>
      <w:pPr>
        <w:ind w:left="4323" w:hanging="360"/>
      </w:pPr>
      <w:rPr>
        <w:rFonts w:hint="default"/>
      </w:rPr>
    </w:lvl>
    <w:lvl w:ilvl="4" w:tplc="153A9870">
      <w:numFmt w:val="bullet"/>
      <w:lvlText w:val="•"/>
      <w:lvlJc w:val="left"/>
      <w:pPr>
        <w:ind w:left="5098" w:hanging="360"/>
      </w:pPr>
      <w:rPr>
        <w:rFonts w:hint="default"/>
      </w:rPr>
    </w:lvl>
    <w:lvl w:ilvl="5" w:tplc="A378A3D2">
      <w:numFmt w:val="bullet"/>
      <w:lvlText w:val="•"/>
      <w:lvlJc w:val="left"/>
      <w:pPr>
        <w:ind w:left="5872" w:hanging="360"/>
      </w:pPr>
      <w:rPr>
        <w:rFonts w:hint="default"/>
      </w:rPr>
    </w:lvl>
    <w:lvl w:ilvl="6" w:tplc="425C4B24">
      <w:numFmt w:val="bullet"/>
      <w:lvlText w:val="•"/>
      <w:lvlJc w:val="left"/>
      <w:pPr>
        <w:ind w:left="6647" w:hanging="360"/>
      </w:pPr>
      <w:rPr>
        <w:rFonts w:hint="default"/>
      </w:rPr>
    </w:lvl>
    <w:lvl w:ilvl="7" w:tplc="FB5C7CA4">
      <w:numFmt w:val="bullet"/>
      <w:lvlText w:val="•"/>
      <w:lvlJc w:val="left"/>
      <w:pPr>
        <w:ind w:left="7421" w:hanging="360"/>
      </w:pPr>
      <w:rPr>
        <w:rFonts w:hint="default"/>
      </w:rPr>
    </w:lvl>
    <w:lvl w:ilvl="8" w:tplc="39ACD8CE">
      <w:numFmt w:val="bullet"/>
      <w:lvlText w:val="•"/>
      <w:lvlJc w:val="left"/>
      <w:pPr>
        <w:ind w:left="8196" w:hanging="360"/>
      </w:pPr>
      <w:rPr>
        <w:rFonts w:hint="default"/>
      </w:rPr>
    </w:lvl>
  </w:abstractNum>
  <w:abstractNum w:abstractNumId="3">
    <w:nsid w:val="3E115229"/>
    <w:multiLevelType w:val="hybridMultilevel"/>
    <w:tmpl w:val="77FC6A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3F37E1"/>
    <w:multiLevelType w:val="hybridMultilevel"/>
    <w:tmpl w:val="EB3A9360"/>
    <w:lvl w:ilvl="0" w:tplc="417A6680">
      <w:start w:val="1"/>
      <w:numFmt w:val="decimal"/>
      <w:lvlText w:val="%1."/>
      <w:lvlJc w:val="left"/>
      <w:pPr>
        <w:ind w:left="11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386F94A">
      <w:numFmt w:val="bullet"/>
      <w:lvlText w:val="•"/>
      <w:lvlJc w:val="left"/>
      <w:pPr>
        <w:ind w:left="2034" w:hanging="360"/>
      </w:pPr>
      <w:rPr>
        <w:rFonts w:hint="default"/>
      </w:rPr>
    </w:lvl>
    <w:lvl w:ilvl="2" w:tplc="4154838C">
      <w:numFmt w:val="bullet"/>
      <w:lvlText w:val="•"/>
      <w:lvlJc w:val="left"/>
      <w:pPr>
        <w:ind w:left="2949" w:hanging="360"/>
      </w:pPr>
      <w:rPr>
        <w:rFonts w:hint="default"/>
      </w:rPr>
    </w:lvl>
    <w:lvl w:ilvl="3" w:tplc="18FCD510">
      <w:numFmt w:val="bullet"/>
      <w:lvlText w:val="•"/>
      <w:lvlJc w:val="left"/>
      <w:pPr>
        <w:ind w:left="3863" w:hanging="360"/>
      </w:pPr>
      <w:rPr>
        <w:rFonts w:hint="default"/>
      </w:rPr>
    </w:lvl>
    <w:lvl w:ilvl="4" w:tplc="67D4C79E">
      <w:numFmt w:val="bullet"/>
      <w:lvlText w:val="•"/>
      <w:lvlJc w:val="left"/>
      <w:pPr>
        <w:ind w:left="4778" w:hanging="360"/>
      </w:pPr>
      <w:rPr>
        <w:rFonts w:hint="default"/>
      </w:rPr>
    </w:lvl>
    <w:lvl w:ilvl="5" w:tplc="6BC49F80">
      <w:numFmt w:val="bullet"/>
      <w:lvlText w:val="•"/>
      <w:lvlJc w:val="left"/>
      <w:pPr>
        <w:ind w:left="5693" w:hanging="360"/>
      </w:pPr>
      <w:rPr>
        <w:rFonts w:hint="default"/>
      </w:rPr>
    </w:lvl>
    <w:lvl w:ilvl="6" w:tplc="61F8D864">
      <w:numFmt w:val="bullet"/>
      <w:lvlText w:val="•"/>
      <w:lvlJc w:val="left"/>
      <w:pPr>
        <w:ind w:left="6607" w:hanging="360"/>
      </w:pPr>
      <w:rPr>
        <w:rFonts w:hint="default"/>
      </w:rPr>
    </w:lvl>
    <w:lvl w:ilvl="7" w:tplc="1D22F75C">
      <w:numFmt w:val="bullet"/>
      <w:lvlText w:val="•"/>
      <w:lvlJc w:val="left"/>
      <w:pPr>
        <w:ind w:left="7522" w:hanging="360"/>
      </w:pPr>
      <w:rPr>
        <w:rFonts w:hint="default"/>
      </w:rPr>
    </w:lvl>
    <w:lvl w:ilvl="8" w:tplc="3D7643DC">
      <w:numFmt w:val="bullet"/>
      <w:lvlText w:val="•"/>
      <w:lvlJc w:val="left"/>
      <w:pPr>
        <w:ind w:left="8437" w:hanging="360"/>
      </w:pPr>
      <w:rPr>
        <w:rFonts w:hint="default"/>
      </w:rPr>
    </w:lvl>
  </w:abstractNum>
  <w:abstractNum w:abstractNumId="5">
    <w:nsid w:val="4FB50E8A"/>
    <w:multiLevelType w:val="hybridMultilevel"/>
    <w:tmpl w:val="12FA5336"/>
    <w:lvl w:ilvl="0" w:tplc="A09C070E">
      <w:start w:val="1"/>
      <w:numFmt w:val="decimal"/>
      <w:lvlText w:val="%1."/>
      <w:lvlJc w:val="left"/>
      <w:pPr>
        <w:ind w:left="11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D440D12">
      <w:numFmt w:val="bullet"/>
      <w:lvlText w:val="•"/>
      <w:lvlJc w:val="left"/>
      <w:pPr>
        <w:ind w:left="2034" w:hanging="360"/>
      </w:pPr>
      <w:rPr>
        <w:rFonts w:hint="default"/>
      </w:rPr>
    </w:lvl>
    <w:lvl w:ilvl="2" w:tplc="A920C796">
      <w:numFmt w:val="bullet"/>
      <w:lvlText w:val="•"/>
      <w:lvlJc w:val="left"/>
      <w:pPr>
        <w:ind w:left="2949" w:hanging="360"/>
      </w:pPr>
      <w:rPr>
        <w:rFonts w:hint="default"/>
      </w:rPr>
    </w:lvl>
    <w:lvl w:ilvl="3" w:tplc="562650EE">
      <w:numFmt w:val="bullet"/>
      <w:lvlText w:val="•"/>
      <w:lvlJc w:val="left"/>
      <w:pPr>
        <w:ind w:left="3863" w:hanging="360"/>
      </w:pPr>
      <w:rPr>
        <w:rFonts w:hint="default"/>
      </w:rPr>
    </w:lvl>
    <w:lvl w:ilvl="4" w:tplc="2124EBB4">
      <w:numFmt w:val="bullet"/>
      <w:lvlText w:val="•"/>
      <w:lvlJc w:val="left"/>
      <w:pPr>
        <w:ind w:left="4778" w:hanging="360"/>
      </w:pPr>
      <w:rPr>
        <w:rFonts w:hint="default"/>
      </w:rPr>
    </w:lvl>
    <w:lvl w:ilvl="5" w:tplc="EE0009F4">
      <w:numFmt w:val="bullet"/>
      <w:lvlText w:val="•"/>
      <w:lvlJc w:val="left"/>
      <w:pPr>
        <w:ind w:left="5693" w:hanging="360"/>
      </w:pPr>
      <w:rPr>
        <w:rFonts w:hint="default"/>
      </w:rPr>
    </w:lvl>
    <w:lvl w:ilvl="6" w:tplc="4224E27A">
      <w:numFmt w:val="bullet"/>
      <w:lvlText w:val="•"/>
      <w:lvlJc w:val="left"/>
      <w:pPr>
        <w:ind w:left="6607" w:hanging="360"/>
      </w:pPr>
      <w:rPr>
        <w:rFonts w:hint="default"/>
      </w:rPr>
    </w:lvl>
    <w:lvl w:ilvl="7" w:tplc="F9BC4E62">
      <w:numFmt w:val="bullet"/>
      <w:lvlText w:val="•"/>
      <w:lvlJc w:val="left"/>
      <w:pPr>
        <w:ind w:left="7522" w:hanging="360"/>
      </w:pPr>
      <w:rPr>
        <w:rFonts w:hint="default"/>
      </w:rPr>
    </w:lvl>
    <w:lvl w:ilvl="8" w:tplc="96E69748">
      <w:numFmt w:val="bullet"/>
      <w:lvlText w:val="•"/>
      <w:lvlJc w:val="left"/>
      <w:pPr>
        <w:ind w:left="8437" w:hanging="360"/>
      </w:pPr>
      <w:rPr>
        <w:rFonts w:hint="default"/>
      </w:rPr>
    </w:lvl>
  </w:abstractNum>
  <w:abstractNum w:abstractNumId="6">
    <w:nsid w:val="752139D8"/>
    <w:multiLevelType w:val="hybridMultilevel"/>
    <w:tmpl w:val="A06861BA"/>
    <w:lvl w:ilvl="0" w:tplc="9BE05DA6">
      <w:numFmt w:val="bullet"/>
      <w:lvlText w:val=""/>
      <w:lvlJc w:val="left"/>
      <w:pPr>
        <w:ind w:left="947" w:hanging="360"/>
      </w:pPr>
      <w:rPr>
        <w:rFonts w:ascii="Wingdings" w:eastAsia="Times New Roman" w:hAnsi="Wingdings" w:hint="default"/>
        <w:w w:val="99"/>
        <w:sz w:val="20"/>
      </w:rPr>
    </w:lvl>
    <w:lvl w:ilvl="1" w:tplc="00D42E6A">
      <w:numFmt w:val="bullet"/>
      <w:lvlText w:val="•"/>
      <w:lvlJc w:val="left"/>
      <w:pPr>
        <w:ind w:left="1484" w:hanging="360"/>
      </w:pPr>
      <w:rPr>
        <w:rFonts w:hint="default"/>
      </w:rPr>
    </w:lvl>
    <w:lvl w:ilvl="2" w:tplc="ED5C84C0">
      <w:numFmt w:val="bullet"/>
      <w:lvlText w:val="•"/>
      <w:lvlJc w:val="left"/>
      <w:pPr>
        <w:ind w:left="2029" w:hanging="360"/>
      </w:pPr>
      <w:rPr>
        <w:rFonts w:hint="default"/>
      </w:rPr>
    </w:lvl>
    <w:lvl w:ilvl="3" w:tplc="4C56EF66">
      <w:numFmt w:val="bullet"/>
      <w:lvlText w:val="•"/>
      <w:lvlJc w:val="left"/>
      <w:pPr>
        <w:ind w:left="2573" w:hanging="360"/>
      </w:pPr>
      <w:rPr>
        <w:rFonts w:hint="default"/>
      </w:rPr>
    </w:lvl>
    <w:lvl w:ilvl="4" w:tplc="D66EC798">
      <w:numFmt w:val="bullet"/>
      <w:lvlText w:val="•"/>
      <w:lvlJc w:val="left"/>
      <w:pPr>
        <w:ind w:left="3118" w:hanging="360"/>
      </w:pPr>
      <w:rPr>
        <w:rFonts w:hint="default"/>
      </w:rPr>
    </w:lvl>
    <w:lvl w:ilvl="5" w:tplc="AD60D4CE">
      <w:numFmt w:val="bullet"/>
      <w:lvlText w:val="•"/>
      <w:lvlJc w:val="left"/>
      <w:pPr>
        <w:ind w:left="3663" w:hanging="360"/>
      </w:pPr>
      <w:rPr>
        <w:rFonts w:hint="default"/>
      </w:rPr>
    </w:lvl>
    <w:lvl w:ilvl="6" w:tplc="7068C32E">
      <w:numFmt w:val="bullet"/>
      <w:lvlText w:val="•"/>
      <w:lvlJc w:val="left"/>
      <w:pPr>
        <w:ind w:left="4207" w:hanging="360"/>
      </w:pPr>
      <w:rPr>
        <w:rFonts w:hint="default"/>
      </w:rPr>
    </w:lvl>
    <w:lvl w:ilvl="7" w:tplc="3FB67666">
      <w:numFmt w:val="bullet"/>
      <w:lvlText w:val="•"/>
      <w:lvlJc w:val="left"/>
      <w:pPr>
        <w:ind w:left="4752" w:hanging="360"/>
      </w:pPr>
      <w:rPr>
        <w:rFonts w:hint="default"/>
      </w:rPr>
    </w:lvl>
    <w:lvl w:ilvl="8" w:tplc="B89A7A78">
      <w:numFmt w:val="bullet"/>
      <w:lvlText w:val="•"/>
      <w:lvlJc w:val="left"/>
      <w:pPr>
        <w:ind w:left="5296" w:hanging="36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CE1D9D"/>
    <w:rsid w:val="00006899"/>
    <w:rsid w:val="00012F18"/>
    <w:rsid w:val="00074068"/>
    <w:rsid w:val="000E0844"/>
    <w:rsid w:val="00105640"/>
    <w:rsid w:val="00144DAE"/>
    <w:rsid w:val="00197D9A"/>
    <w:rsid w:val="001A4C56"/>
    <w:rsid w:val="002747B1"/>
    <w:rsid w:val="002A591F"/>
    <w:rsid w:val="00350875"/>
    <w:rsid w:val="003A5A23"/>
    <w:rsid w:val="00406BDD"/>
    <w:rsid w:val="00416226"/>
    <w:rsid w:val="00450D3D"/>
    <w:rsid w:val="00471ABC"/>
    <w:rsid w:val="004C5898"/>
    <w:rsid w:val="00530C99"/>
    <w:rsid w:val="005544AC"/>
    <w:rsid w:val="005B5E70"/>
    <w:rsid w:val="00605C47"/>
    <w:rsid w:val="00635CE6"/>
    <w:rsid w:val="00640BD7"/>
    <w:rsid w:val="00646F8C"/>
    <w:rsid w:val="0065496C"/>
    <w:rsid w:val="006E63E6"/>
    <w:rsid w:val="00740499"/>
    <w:rsid w:val="00796469"/>
    <w:rsid w:val="007C24FA"/>
    <w:rsid w:val="007C6537"/>
    <w:rsid w:val="008276BC"/>
    <w:rsid w:val="00865948"/>
    <w:rsid w:val="00875793"/>
    <w:rsid w:val="008E69B8"/>
    <w:rsid w:val="00A02E90"/>
    <w:rsid w:val="00A2574F"/>
    <w:rsid w:val="00C5703C"/>
    <w:rsid w:val="00CE1D9D"/>
    <w:rsid w:val="00E23443"/>
    <w:rsid w:val="00F06E7D"/>
    <w:rsid w:val="00FB2797"/>
    <w:rsid w:val="00FD10E1"/>
    <w:rsid w:val="00FE50DD"/>
    <w:rsid w:val="00FF2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068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1">
    <w:name w:val="heading 1"/>
    <w:basedOn w:val="a"/>
    <w:link w:val="10"/>
    <w:uiPriority w:val="99"/>
    <w:qFormat/>
    <w:rsid w:val="000E0844"/>
    <w:pPr>
      <w:ind w:left="809" w:right="631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9"/>
    <w:qFormat/>
    <w:rsid w:val="000E0844"/>
    <w:pPr>
      <w:ind w:left="402"/>
      <w:outlineLvl w:val="1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319B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EA319B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customStyle="1" w:styleId="TableNormal1">
    <w:name w:val="Table Normal1"/>
    <w:uiPriority w:val="99"/>
    <w:semiHidden/>
    <w:rsid w:val="000E0844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0E0844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rsid w:val="00EA319B"/>
    <w:rPr>
      <w:rFonts w:ascii="Times New Roman" w:eastAsia="Times New Roman" w:hAnsi="Times New Roman"/>
      <w:lang w:eastAsia="en-US"/>
    </w:rPr>
  </w:style>
  <w:style w:type="paragraph" w:styleId="a5">
    <w:name w:val="List Paragraph"/>
    <w:basedOn w:val="a"/>
    <w:uiPriority w:val="99"/>
    <w:qFormat/>
    <w:rsid w:val="000E0844"/>
    <w:pPr>
      <w:ind w:left="1121" w:hanging="360"/>
    </w:pPr>
  </w:style>
  <w:style w:type="paragraph" w:customStyle="1" w:styleId="TableParagraph">
    <w:name w:val="Table Paragraph"/>
    <w:basedOn w:val="a"/>
    <w:uiPriority w:val="99"/>
    <w:rsid w:val="000E0844"/>
    <w:rPr>
      <w:rFonts w:ascii="Arial" w:eastAsia="Calibri" w:hAnsi="Arial" w:cs="Arial"/>
    </w:rPr>
  </w:style>
  <w:style w:type="paragraph" w:styleId="a6">
    <w:name w:val="Balloon Text"/>
    <w:basedOn w:val="a"/>
    <w:link w:val="a7"/>
    <w:uiPriority w:val="99"/>
    <w:semiHidden/>
    <w:rsid w:val="0087579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875793"/>
    <w:rPr>
      <w:rFonts w:ascii="Tahoma" w:hAnsi="Tahoma" w:cs="Tahoma"/>
      <w:sz w:val="16"/>
      <w:szCs w:val="16"/>
      <w:lang w:val="ru-RU"/>
    </w:rPr>
  </w:style>
  <w:style w:type="table" w:styleId="a8">
    <w:name w:val="Table Grid"/>
    <w:basedOn w:val="a1"/>
    <w:locked/>
    <w:rsid w:val="007404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endnote text"/>
    <w:basedOn w:val="a"/>
    <w:link w:val="aa"/>
    <w:uiPriority w:val="99"/>
    <w:rsid w:val="00471ABC"/>
    <w:pPr>
      <w:widowControl/>
    </w:pPr>
    <w:rPr>
      <w:sz w:val="20"/>
      <w:szCs w:val="20"/>
      <w:lang w:eastAsia="ru-RU"/>
    </w:rPr>
  </w:style>
  <w:style w:type="character" w:customStyle="1" w:styleId="aa">
    <w:name w:val="Текст концевой сноски Знак"/>
    <w:basedOn w:val="a0"/>
    <w:link w:val="a9"/>
    <w:uiPriority w:val="99"/>
    <w:rsid w:val="00471ABC"/>
    <w:rPr>
      <w:rFonts w:ascii="Times New Roman" w:eastAsia="Times New Roman" w:hAnsi="Times New Roman"/>
      <w:sz w:val="20"/>
      <w:szCs w:val="20"/>
    </w:rPr>
  </w:style>
  <w:style w:type="character" w:styleId="ab">
    <w:name w:val="endnote reference"/>
    <w:basedOn w:val="a0"/>
    <w:uiPriority w:val="99"/>
    <w:rsid w:val="00471ABC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068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1">
    <w:name w:val="heading 1"/>
    <w:basedOn w:val="a"/>
    <w:link w:val="10"/>
    <w:uiPriority w:val="99"/>
    <w:qFormat/>
    <w:rsid w:val="000E0844"/>
    <w:pPr>
      <w:ind w:left="809" w:right="631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9"/>
    <w:qFormat/>
    <w:rsid w:val="000E0844"/>
    <w:pPr>
      <w:ind w:left="402"/>
      <w:outlineLvl w:val="1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319B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EA319B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customStyle="1" w:styleId="TableNormal1">
    <w:name w:val="Table Normal1"/>
    <w:uiPriority w:val="99"/>
    <w:semiHidden/>
    <w:rsid w:val="000E0844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0E0844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rsid w:val="00EA319B"/>
    <w:rPr>
      <w:rFonts w:ascii="Times New Roman" w:eastAsia="Times New Roman" w:hAnsi="Times New Roman"/>
      <w:lang w:eastAsia="en-US"/>
    </w:rPr>
  </w:style>
  <w:style w:type="paragraph" w:styleId="a5">
    <w:name w:val="List Paragraph"/>
    <w:basedOn w:val="a"/>
    <w:uiPriority w:val="99"/>
    <w:qFormat/>
    <w:rsid w:val="000E0844"/>
    <w:pPr>
      <w:ind w:left="1121" w:hanging="360"/>
    </w:pPr>
  </w:style>
  <w:style w:type="paragraph" w:customStyle="1" w:styleId="TableParagraph">
    <w:name w:val="Table Paragraph"/>
    <w:basedOn w:val="a"/>
    <w:uiPriority w:val="99"/>
    <w:rsid w:val="000E0844"/>
    <w:rPr>
      <w:rFonts w:ascii="Arial" w:eastAsia="Calibri" w:hAnsi="Arial" w:cs="Arial"/>
    </w:rPr>
  </w:style>
  <w:style w:type="paragraph" w:styleId="a6">
    <w:name w:val="Balloon Text"/>
    <w:basedOn w:val="a"/>
    <w:link w:val="a7"/>
    <w:uiPriority w:val="99"/>
    <w:semiHidden/>
    <w:rsid w:val="0087579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875793"/>
    <w:rPr>
      <w:rFonts w:ascii="Tahoma" w:hAnsi="Tahoma" w:cs="Tahoma"/>
      <w:sz w:val="16"/>
      <w:szCs w:val="16"/>
      <w:lang w:val="ru-RU"/>
    </w:rPr>
  </w:style>
  <w:style w:type="table" w:styleId="a8">
    <w:name w:val="Table Grid"/>
    <w:basedOn w:val="a1"/>
    <w:locked/>
    <w:rsid w:val="007404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endnote text"/>
    <w:basedOn w:val="a"/>
    <w:link w:val="aa"/>
    <w:uiPriority w:val="99"/>
    <w:rsid w:val="00471ABC"/>
    <w:pPr>
      <w:widowControl/>
    </w:pPr>
    <w:rPr>
      <w:sz w:val="20"/>
      <w:szCs w:val="20"/>
      <w:lang w:eastAsia="ru-RU"/>
    </w:rPr>
  </w:style>
  <w:style w:type="character" w:customStyle="1" w:styleId="aa">
    <w:name w:val="Текст концевой сноски Знак"/>
    <w:basedOn w:val="a0"/>
    <w:link w:val="a9"/>
    <w:uiPriority w:val="99"/>
    <w:rsid w:val="00471ABC"/>
    <w:rPr>
      <w:rFonts w:ascii="Times New Roman" w:eastAsia="Times New Roman" w:hAnsi="Times New Roman"/>
      <w:sz w:val="20"/>
      <w:szCs w:val="20"/>
    </w:rPr>
  </w:style>
  <w:style w:type="character" w:styleId="ab">
    <w:name w:val="endnote reference"/>
    <w:basedOn w:val="a0"/>
    <w:uiPriority w:val="99"/>
    <w:rsid w:val="00471ABC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718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Кадры</cp:lastModifiedBy>
  <cp:revision>2</cp:revision>
  <dcterms:created xsi:type="dcterms:W3CDTF">2025-07-01T11:09:00Z</dcterms:created>
  <dcterms:modified xsi:type="dcterms:W3CDTF">2025-07-01T11:09:00Z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Office Word 2007</vt:lpwstr>
  </property>
</Properties>
</file>